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3B378" w14:textId="77777777" w:rsidR="002525A9" w:rsidRPr="002525A9" w:rsidRDefault="5CD6E882" w:rsidP="5CD6E882">
      <w:pPr>
        <w:jc w:val="center"/>
        <w:rPr>
          <w:b/>
          <w:bCs/>
          <w:sz w:val="28"/>
          <w:szCs w:val="28"/>
        </w:rPr>
      </w:pPr>
      <w:r w:rsidRPr="5CD6E882">
        <w:rPr>
          <w:b/>
          <w:bCs/>
          <w:sz w:val="28"/>
          <w:szCs w:val="28"/>
        </w:rPr>
        <w:t>UNT Lesson Plan Template</w:t>
      </w:r>
    </w:p>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2525A9" w14:paraId="43021542" w14:textId="77777777" w:rsidTr="606D8E84">
        <w:trPr>
          <w:trHeight w:val="499"/>
        </w:trPr>
        <w:tc>
          <w:tcPr>
            <w:tcW w:w="3207" w:type="dxa"/>
          </w:tcPr>
          <w:p w14:paraId="30CA29D0" w14:textId="77777777" w:rsidR="002525A9" w:rsidRPr="0084017A" w:rsidRDefault="5CD6E882" w:rsidP="5CD6E882">
            <w:pPr>
              <w:rPr>
                <w:b/>
                <w:bCs/>
                <w:sz w:val="24"/>
                <w:szCs w:val="24"/>
              </w:rPr>
            </w:pPr>
            <w:r w:rsidRPr="5CD6E882">
              <w:rPr>
                <w:b/>
                <w:bCs/>
                <w:sz w:val="24"/>
                <w:szCs w:val="24"/>
              </w:rPr>
              <w:t xml:space="preserve">Pre-service Teacher: </w:t>
            </w:r>
          </w:p>
          <w:p w14:paraId="76A233B9" w14:textId="77777777" w:rsidR="002525A9" w:rsidRDefault="002525A9" w:rsidP="00A517C1">
            <w:pPr>
              <w:jc w:val="center"/>
              <w:rPr>
                <w:b/>
                <w:sz w:val="24"/>
                <w:szCs w:val="24"/>
              </w:rPr>
            </w:pPr>
          </w:p>
        </w:tc>
        <w:tc>
          <w:tcPr>
            <w:tcW w:w="2647" w:type="dxa"/>
          </w:tcPr>
          <w:p w14:paraId="730570A1" w14:textId="77777777" w:rsidR="002525A9" w:rsidRDefault="5CD6E882" w:rsidP="5CD6E882">
            <w:pPr>
              <w:rPr>
                <w:b/>
                <w:bCs/>
                <w:sz w:val="24"/>
                <w:szCs w:val="24"/>
              </w:rPr>
            </w:pPr>
            <w:r w:rsidRPr="5CD6E882">
              <w:rPr>
                <w:b/>
                <w:bCs/>
                <w:sz w:val="24"/>
                <w:szCs w:val="24"/>
              </w:rPr>
              <w:t xml:space="preserve">Grade(s): </w:t>
            </w:r>
            <w:r w:rsidRPr="00A8196F">
              <w:rPr>
                <w:bCs/>
                <w:sz w:val="24"/>
                <w:szCs w:val="24"/>
              </w:rPr>
              <w:t>2</w:t>
            </w:r>
            <w:r w:rsidRPr="00A8196F">
              <w:rPr>
                <w:bCs/>
                <w:sz w:val="24"/>
                <w:szCs w:val="24"/>
                <w:vertAlign w:val="superscript"/>
              </w:rPr>
              <w:t>nd</w:t>
            </w:r>
            <w:r w:rsidRPr="00A8196F">
              <w:rPr>
                <w:bCs/>
                <w:sz w:val="24"/>
                <w:szCs w:val="24"/>
              </w:rPr>
              <w:t xml:space="preserve"> grade</w:t>
            </w:r>
          </w:p>
        </w:tc>
        <w:tc>
          <w:tcPr>
            <w:tcW w:w="5131" w:type="dxa"/>
          </w:tcPr>
          <w:p w14:paraId="6C7A7C42" w14:textId="77777777" w:rsidR="002525A9" w:rsidRDefault="5CD6E882" w:rsidP="5CD6E882">
            <w:pPr>
              <w:rPr>
                <w:b/>
                <w:bCs/>
                <w:sz w:val="24"/>
                <w:szCs w:val="24"/>
              </w:rPr>
            </w:pPr>
            <w:r w:rsidRPr="5CD6E882">
              <w:rPr>
                <w:b/>
                <w:bCs/>
                <w:sz w:val="24"/>
                <w:szCs w:val="24"/>
              </w:rPr>
              <w:t>School/Mentor Teacher (if applicable):</w:t>
            </w:r>
          </w:p>
        </w:tc>
      </w:tr>
      <w:tr w:rsidR="002525A9" w14:paraId="1F34B753" w14:textId="77777777" w:rsidTr="606D8E84">
        <w:trPr>
          <w:trHeight w:val="203"/>
        </w:trPr>
        <w:tc>
          <w:tcPr>
            <w:tcW w:w="3207" w:type="dxa"/>
            <w:shd w:val="clear" w:color="auto" w:fill="E7E6E6" w:themeFill="background2"/>
          </w:tcPr>
          <w:p w14:paraId="4B642FED" w14:textId="77777777" w:rsidR="002525A9" w:rsidRPr="00194BC8" w:rsidRDefault="002525A9" w:rsidP="00A517C1">
            <w:pPr>
              <w:rPr>
                <w:b/>
                <w:sz w:val="20"/>
                <w:szCs w:val="20"/>
              </w:rPr>
            </w:pPr>
          </w:p>
        </w:tc>
        <w:tc>
          <w:tcPr>
            <w:tcW w:w="2647" w:type="dxa"/>
            <w:shd w:val="clear" w:color="auto" w:fill="E7E6E6" w:themeFill="background2"/>
          </w:tcPr>
          <w:p w14:paraId="067C9BA4" w14:textId="77777777" w:rsidR="002525A9" w:rsidRDefault="002525A9" w:rsidP="00A517C1">
            <w:pPr>
              <w:rPr>
                <w:b/>
                <w:sz w:val="24"/>
                <w:szCs w:val="24"/>
              </w:rPr>
            </w:pPr>
          </w:p>
        </w:tc>
        <w:tc>
          <w:tcPr>
            <w:tcW w:w="5131" w:type="dxa"/>
            <w:shd w:val="clear" w:color="auto" w:fill="E7E6E6" w:themeFill="background2"/>
          </w:tcPr>
          <w:p w14:paraId="2F222D51" w14:textId="77777777" w:rsidR="002525A9" w:rsidRDefault="002525A9" w:rsidP="00A517C1">
            <w:pPr>
              <w:rPr>
                <w:b/>
                <w:sz w:val="24"/>
                <w:szCs w:val="24"/>
              </w:rPr>
            </w:pPr>
          </w:p>
        </w:tc>
      </w:tr>
      <w:tr w:rsidR="002525A9" w14:paraId="50D6C2D2" w14:textId="77777777" w:rsidTr="606D8E84">
        <w:trPr>
          <w:trHeight w:val="240"/>
        </w:trPr>
        <w:tc>
          <w:tcPr>
            <w:tcW w:w="3207" w:type="dxa"/>
          </w:tcPr>
          <w:p w14:paraId="148B4ECC" w14:textId="77777777" w:rsidR="002525A9" w:rsidRDefault="5CD6E882" w:rsidP="5CD6E882">
            <w:pPr>
              <w:rPr>
                <w:b/>
                <w:bCs/>
                <w:sz w:val="24"/>
                <w:szCs w:val="24"/>
              </w:rPr>
            </w:pPr>
            <w:r w:rsidRPr="5CD6E882">
              <w:rPr>
                <w:b/>
                <w:bCs/>
                <w:sz w:val="24"/>
                <w:szCs w:val="24"/>
              </w:rPr>
              <w:t xml:space="preserve">Subject area(s): </w:t>
            </w:r>
          </w:p>
          <w:p w14:paraId="289EAD13" w14:textId="17964A05" w:rsidR="0098418F" w:rsidRPr="00A8196F" w:rsidRDefault="5CD6E882" w:rsidP="5CD6E882">
            <w:pPr>
              <w:rPr>
                <w:bCs/>
                <w:sz w:val="24"/>
                <w:szCs w:val="24"/>
              </w:rPr>
            </w:pPr>
            <w:r w:rsidRPr="00A8196F">
              <w:rPr>
                <w:bCs/>
                <w:sz w:val="24"/>
                <w:szCs w:val="24"/>
              </w:rPr>
              <w:t>Reading and Health Education</w:t>
            </w:r>
          </w:p>
        </w:tc>
        <w:tc>
          <w:tcPr>
            <w:tcW w:w="2647" w:type="dxa"/>
          </w:tcPr>
          <w:p w14:paraId="534DAEC7" w14:textId="77777777" w:rsidR="002525A9" w:rsidRDefault="5CD6E882" w:rsidP="5CD6E882">
            <w:pPr>
              <w:rPr>
                <w:b/>
                <w:bCs/>
                <w:sz w:val="24"/>
                <w:szCs w:val="24"/>
              </w:rPr>
            </w:pPr>
            <w:r w:rsidRPr="5CD6E882">
              <w:rPr>
                <w:b/>
                <w:bCs/>
                <w:sz w:val="24"/>
                <w:szCs w:val="24"/>
              </w:rPr>
              <w:t xml:space="preserve">Unit Topic/Theme: </w:t>
            </w:r>
          </w:p>
        </w:tc>
        <w:tc>
          <w:tcPr>
            <w:tcW w:w="5131" w:type="dxa"/>
          </w:tcPr>
          <w:p w14:paraId="7CF9DC63" w14:textId="7344C655" w:rsidR="002525A9" w:rsidRDefault="7D0D59BE" w:rsidP="7D0D59BE">
            <w:pPr>
              <w:rPr>
                <w:b/>
                <w:bCs/>
                <w:sz w:val="24"/>
                <w:szCs w:val="24"/>
              </w:rPr>
            </w:pPr>
            <w:r w:rsidRPr="7D0D59BE">
              <w:rPr>
                <w:b/>
                <w:bCs/>
                <w:sz w:val="24"/>
                <w:szCs w:val="24"/>
              </w:rPr>
              <w:t xml:space="preserve">Lesson Title: </w:t>
            </w:r>
            <w:r w:rsidR="00060DE6">
              <w:rPr>
                <w:b/>
                <w:bCs/>
                <w:sz w:val="24"/>
                <w:szCs w:val="24"/>
              </w:rPr>
              <w:t xml:space="preserve">Sticks Hurt, Stones Hurt, Words </w:t>
            </w:r>
            <w:r w:rsidR="00060DE6" w:rsidRPr="00A8196F">
              <w:rPr>
                <w:bCs/>
                <w:sz w:val="24"/>
                <w:szCs w:val="24"/>
              </w:rPr>
              <w:t>H</w:t>
            </w:r>
            <w:r w:rsidR="00AF1059" w:rsidRPr="00A8196F">
              <w:rPr>
                <w:bCs/>
                <w:sz w:val="24"/>
                <w:szCs w:val="24"/>
              </w:rPr>
              <w:t>urt, EVERYTHING HURTS!</w:t>
            </w:r>
          </w:p>
        </w:tc>
      </w:tr>
      <w:tr w:rsidR="002525A9" w:rsidRPr="006774D7" w14:paraId="4E05971E" w14:textId="77777777" w:rsidTr="606D8E84">
        <w:trPr>
          <w:trHeight w:val="240"/>
        </w:trPr>
        <w:tc>
          <w:tcPr>
            <w:tcW w:w="3207" w:type="dxa"/>
          </w:tcPr>
          <w:p w14:paraId="56522CBC" w14:textId="77777777" w:rsidR="002525A9" w:rsidRDefault="5CD6E882" w:rsidP="5CD6E882">
            <w:pPr>
              <w:rPr>
                <w:b/>
                <w:bCs/>
                <w:sz w:val="24"/>
                <w:szCs w:val="24"/>
              </w:rPr>
            </w:pPr>
            <w:r w:rsidRPr="5CD6E882">
              <w:rPr>
                <w:b/>
                <w:bCs/>
                <w:sz w:val="24"/>
                <w:szCs w:val="24"/>
              </w:rPr>
              <w:t>Relevant TEKS:</w:t>
            </w:r>
          </w:p>
          <w:p w14:paraId="6A686A07" w14:textId="77777777" w:rsidR="002525A9" w:rsidRDefault="5CD6E882" w:rsidP="5CD6E882">
            <w:pPr>
              <w:rPr>
                <w:b/>
                <w:bCs/>
              </w:rPr>
            </w:pPr>
            <w:r w:rsidRPr="5CD6E882">
              <w:rPr>
                <w:b/>
                <w:bCs/>
              </w:rPr>
              <w:t>110.13(b)(9)(B)</w:t>
            </w:r>
          </w:p>
          <w:p w14:paraId="68F4E1A1" w14:textId="6C7B1104" w:rsidR="5CD6E882" w:rsidRDefault="5CD6E882" w:rsidP="5CD6E882">
            <w:r w:rsidRPr="5CD6E882">
              <w:rPr>
                <w:rFonts w:eastAsia="Calibri" w:cs="Calibri"/>
              </w:rPr>
              <w:t>Students understand, make inferences and draw conclusions about the structure and elements of fiction and provide evidence from text to support their understanding. Students are expected to: describe main characters in works of fiction, including their traits, motivations, and feelings.</w:t>
            </w:r>
          </w:p>
          <w:p w14:paraId="47B0D110" w14:textId="0612263E" w:rsidR="007E1AF3" w:rsidRPr="007E1AF3" w:rsidRDefault="606D8E84" w:rsidP="606D8E84">
            <w:pPr>
              <w:rPr>
                <w:b/>
                <w:bCs/>
                <w:sz w:val="24"/>
                <w:szCs w:val="24"/>
              </w:rPr>
            </w:pPr>
            <w:r w:rsidRPr="606D8E84">
              <w:rPr>
                <w:b/>
                <w:bCs/>
                <w:sz w:val="24"/>
                <w:szCs w:val="24"/>
              </w:rPr>
              <w:t xml:space="preserve">115.4(b)(10)(D) </w:t>
            </w:r>
          </w:p>
          <w:p w14:paraId="50D1BEC6" w14:textId="2BEAAFF6" w:rsidR="007E1AF3" w:rsidRPr="007E1AF3" w:rsidRDefault="5CD6E882" w:rsidP="5CD6E882">
            <w:pPr>
              <w:rPr>
                <w:sz w:val="24"/>
                <w:szCs w:val="24"/>
              </w:rPr>
            </w:pPr>
            <w:r w:rsidRPr="5CD6E882">
              <w:rPr>
                <w:rFonts w:eastAsia="Calibri" w:cs="Calibri"/>
                <w:sz w:val="24"/>
                <w:szCs w:val="24"/>
              </w:rPr>
              <w:t xml:space="preserve"> The student understands healthy and appropriate ways to communicate consideration and respect for self, family, friends, and others. The student is expected to: describe how to effectively respond to bullying of oneself or others.</w:t>
            </w:r>
          </w:p>
        </w:tc>
        <w:tc>
          <w:tcPr>
            <w:tcW w:w="2647" w:type="dxa"/>
          </w:tcPr>
          <w:p w14:paraId="70424D42" w14:textId="77777777" w:rsidR="002525A9" w:rsidRDefault="5CD6E882" w:rsidP="5CD6E882">
            <w:pPr>
              <w:rPr>
                <w:sz w:val="24"/>
                <w:szCs w:val="24"/>
              </w:rPr>
            </w:pPr>
            <w:r w:rsidRPr="5CD6E882">
              <w:rPr>
                <w:b/>
                <w:bCs/>
                <w:sz w:val="24"/>
                <w:szCs w:val="24"/>
              </w:rPr>
              <w:t xml:space="preserve">Relevant ELPS: </w:t>
            </w:r>
            <w:r w:rsidRPr="5CD6E882">
              <w:rPr>
                <w:sz w:val="24"/>
                <w:szCs w:val="24"/>
              </w:rPr>
              <w:t>(</w:t>
            </w:r>
            <w:hyperlink r:id="rId8">
              <w:r w:rsidRPr="5CD6E882">
                <w:rPr>
                  <w:rStyle w:val="Hyperlink"/>
                  <w:sz w:val="24"/>
                  <w:szCs w:val="24"/>
                </w:rPr>
                <w:t>CH 74.4</w:t>
              </w:r>
            </w:hyperlink>
            <w:r w:rsidRPr="5CD6E882">
              <w:rPr>
                <w:sz w:val="24"/>
                <w:szCs w:val="24"/>
              </w:rPr>
              <w:t>)</w:t>
            </w:r>
          </w:p>
          <w:p w14:paraId="2E40FAF8" w14:textId="32282BC7" w:rsidR="006774D7" w:rsidRDefault="5CD6E882" w:rsidP="5CD6E882">
            <w:pPr>
              <w:rPr>
                <w:b/>
                <w:bCs/>
                <w:sz w:val="24"/>
                <w:szCs w:val="24"/>
              </w:rPr>
            </w:pPr>
            <w:r w:rsidRPr="5CD6E882">
              <w:rPr>
                <w:sz w:val="24"/>
                <w:szCs w:val="24"/>
              </w:rPr>
              <w:t>74.4(c)(1)(F)</w:t>
            </w:r>
          </w:p>
          <w:p w14:paraId="51DD037D" w14:textId="59B7E0E2" w:rsidR="006774D7" w:rsidRDefault="5CD6E882" w:rsidP="5CD6E882">
            <w:pPr>
              <w:rPr>
                <w:rFonts w:ascii="Times New Roman" w:eastAsia="Times New Roman" w:hAnsi="Times New Roman"/>
                <w:color w:val="000080"/>
                <w:sz w:val="20"/>
                <w:szCs w:val="20"/>
              </w:rPr>
            </w:pPr>
            <w:r w:rsidRPr="00C50AD4">
              <w:rPr>
                <w:rFonts w:ascii="Times New Roman" w:eastAsia="Times New Roman" w:hAnsi="Times New Roman"/>
                <w:sz w:val="20"/>
                <w:szCs w:val="20"/>
              </w:rPr>
              <w:t xml:space="preserve">Cross-curricular second language acquisition/learning strategies. The ELL uses language learning strategies to develop an awareness of his or her own learning processes in all content areas. In order for the ELL to meet grade-level learning expectations across the foundation and enrichment curriculum, all instruction delivered in English must be linguistically accommodated (communicated, sequenced, and </w:t>
            </w:r>
            <w:proofErr w:type="spellStart"/>
            <w:r w:rsidRPr="00C50AD4">
              <w:rPr>
                <w:rFonts w:ascii="Times New Roman" w:eastAsia="Times New Roman" w:hAnsi="Times New Roman"/>
                <w:sz w:val="20"/>
                <w:szCs w:val="20"/>
              </w:rPr>
              <w:t>scaffolded</w:t>
            </w:r>
            <w:proofErr w:type="spellEnd"/>
            <w:r w:rsidRPr="00C50AD4">
              <w:rPr>
                <w:rFonts w:ascii="Times New Roman" w:eastAsia="Times New Roman" w:hAnsi="Times New Roman"/>
                <w:sz w:val="20"/>
                <w:szCs w:val="20"/>
              </w:rPr>
              <w:t>) commensurate with the student's level of English language proficiency. The student is expected to: use accessible language and learn new and essential language in the process.</w:t>
            </w:r>
          </w:p>
        </w:tc>
        <w:tc>
          <w:tcPr>
            <w:tcW w:w="5131" w:type="dxa"/>
          </w:tcPr>
          <w:p w14:paraId="6CA83BD7" w14:textId="77777777" w:rsidR="00AB1C07" w:rsidRPr="005D7CD8" w:rsidRDefault="606D8E84" w:rsidP="606D8E84">
            <w:pPr>
              <w:rPr>
                <w:rStyle w:val="Hyperlink"/>
                <w:b/>
                <w:bCs/>
                <w:color w:val="auto"/>
                <w:sz w:val="24"/>
                <w:szCs w:val="24"/>
                <w:u w:val="none"/>
                <w:lang w:val="fr-FR"/>
              </w:rPr>
            </w:pPr>
            <w:r w:rsidRPr="606D8E84">
              <w:rPr>
                <w:b/>
                <w:bCs/>
                <w:sz w:val="24"/>
                <w:szCs w:val="24"/>
                <w:lang w:val="fr-FR"/>
              </w:rPr>
              <w:t xml:space="preserve">Relevant TX CCRS: </w:t>
            </w:r>
            <w:hyperlink r:id="rId9">
              <w:r w:rsidRPr="606D8E84">
                <w:rPr>
                  <w:rStyle w:val="Hyperlink"/>
                  <w:sz w:val="24"/>
                  <w:szCs w:val="24"/>
                  <w:lang w:val="fr-FR"/>
                </w:rPr>
                <w:t>TX CCRS</w:t>
              </w:r>
            </w:hyperlink>
          </w:p>
          <w:p w14:paraId="675AC8D3" w14:textId="6F7CEF7C" w:rsidR="006774D7" w:rsidRPr="006774D7" w:rsidRDefault="5CD6E882" w:rsidP="5CD6E882">
            <w:pPr>
              <w:rPr>
                <w:sz w:val="24"/>
                <w:szCs w:val="24"/>
                <w:lang w:val="fr-FR"/>
              </w:rPr>
            </w:pPr>
            <w:r w:rsidRPr="5CD6E882">
              <w:rPr>
                <w:sz w:val="24"/>
                <w:szCs w:val="24"/>
                <w:lang w:val="fr-FR"/>
              </w:rPr>
              <w:t>II(B)(1)</w:t>
            </w:r>
          </w:p>
          <w:p w14:paraId="0DBE22D4" w14:textId="7DE359F3" w:rsidR="006774D7" w:rsidRPr="006774D7" w:rsidRDefault="606D8E84" w:rsidP="606D8E84">
            <w:pPr>
              <w:rPr>
                <w:sz w:val="24"/>
                <w:szCs w:val="24"/>
                <w:lang w:val="fr-FR"/>
              </w:rPr>
            </w:pPr>
            <w:r w:rsidRPr="606D8E84">
              <w:rPr>
                <w:rFonts w:eastAsia="Calibri" w:cs="Calibri"/>
                <w:sz w:val="24"/>
                <w:szCs w:val="24"/>
                <w:lang w:val="fr-FR"/>
              </w:rPr>
              <w:t xml:space="preserve"> </w:t>
            </w:r>
            <w:proofErr w:type="spellStart"/>
            <w:r w:rsidRPr="606D8E84">
              <w:rPr>
                <w:rFonts w:eastAsia="Calibri" w:cs="Calibri"/>
                <w:sz w:val="24"/>
                <w:szCs w:val="24"/>
                <w:lang w:val="fr-FR"/>
              </w:rPr>
              <w:t>Identify</w:t>
            </w:r>
            <w:proofErr w:type="spellEnd"/>
            <w:r w:rsidRPr="606D8E84">
              <w:rPr>
                <w:rFonts w:eastAsia="Calibri" w:cs="Calibri"/>
                <w:sz w:val="24"/>
                <w:szCs w:val="24"/>
                <w:lang w:val="fr-FR"/>
              </w:rPr>
              <w:t xml:space="preserve"> new </w:t>
            </w:r>
            <w:proofErr w:type="spellStart"/>
            <w:r w:rsidRPr="606D8E84">
              <w:rPr>
                <w:rFonts w:eastAsia="Calibri" w:cs="Calibri"/>
                <w:sz w:val="24"/>
                <w:szCs w:val="24"/>
                <w:lang w:val="fr-FR"/>
              </w:rPr>
              <w:t>words</w:t>
            </w:r>
            <w:proofErr w:type="spellEnd"/>
            <w:r w:rsidRPr="606D8E84">
              <w:rPr>
                <w:rFonts w:eastAsia="Calibri" w:cs="Calibri"/>
                <w:sz w:val="24"/>
                <w:szCs w:val="24"/>
                <w:lang w:val="fr-FR"/>
              </w:rPr>
              <w:t xml:space="preserve"> and concepts </w:t>
            </w:r>
            <w:proofErr w:type="spellStart"/>
            <w:r w:rsidRPr="606D8E84">
              <w:rPr>
                <w:rFonts w:eastAsia="Calibri" w:cs="Calibri"/>
                <w:sz w:val="24"/>
                <w:szCs w:val="24"/>
                <w:lang w:val="fr-FR"/>
              </w:rPr>
              <w:t>acquired</w:t>
            </w:r>
            <w:proofErr w:type="spellEnd"/>
            <w:r w:rsidRPr="606D8E84">
              <w:rPr>
                <w:rFonts w:eastAsia="Calibri" w:cs="Calibri"/>
                <w:sz w:val="24"/>
                <w:szCs w:val="24"/>
                <w:lang w:val="fr-FR"/>
              </w:rPr>
              <w:t xml:space="preserve"> </w:t>
            </w:r>
            <w:proofErr w:type="spellStart"/>
            <w:r w:rsidRPr="606D8E84">
              <w:rPr>
                <w:rFonts w:eastAsia="Calibri" w:cs="Calibri"/>
                <w:sz w:val="24"/>
                <w:szCs w:val="24"/>
                <w:lang w:val="fr-FR"/>
              </w:rPr>
              <w:t>through</w:t>
            </w:r>
            <w:proofErr w:type="spellEnd"/>
            <w:r w:rsidRPr="606D8E84">
              <w:rPr>
                <w:rFonts w:eastAsia="Calibri" w:cs="Calibri"/>
                <w:sz w:val="24"/>
                <w:szCs w:val="24"/>
                <w:lang w:val="fr-FR"/>
              </w:rPr>
              <w:t xml:space="preserve"> </w:t>
            </w:r>
            <w:proofErr w:type="spellStart"/>
            <w:r w:rsidRPr="606D8E84">
              <w:rPr>
                <w:rFonts w:eastAsia="Calibri" w:cs="Calibri"/>
                <w:sz w:val="24"/>
                <w:szCs w:val="24"/>
                <w:lang w:val="fr-FR"/>
              </w:rPr>
              <w:t>study</w:t>
            </w:r>
            <w:proofErr w:type="spellEnd"/>
            <w:r w:rsidRPr="606D8E84">
              <w:rPr>
                <w:rFonts w:eastAsia="Calibri" w:cs="Calibri"/>
                <w:sz w:val="24"/>
                <w:szCs w:val="24"/>
                <w:lang w:val="fr-FR"/>
              </w:rPr>
              <w:t xml:space="preserve"> of </w:t>
            </w:r>
            <w:proofErr w:type="spellStart"/>
            <w:r w:rsidRPr="606D8E84">
              <w:rPr>
                <w:rFonts w:eastAsia="Calibri" w:cs="Calibri"/>
                <w:sz w:val="24"/>
                <w:szCs w:val="24"/>
                <w:lang w:val="fr-FR"/>
              </w:rPr>
              <w:t>their</w:t>
            </w:r>
            <w:proofErr w:type="spellEnd"/>
            <w:r w:rsidRPr="606D8E84">
              <w:rPr>
                <w:rFonts w:eastAsia="Calibri" w:cs="Calibri"/>
                <w:sz w:val="24"/>
                <w:szCs w:val="24"/>
                <w:lang w:val="fr-FR"/>
              </w:rPr>
              <w:t xml:space="preserve"> </w:t>
            </w:r>
            <w:proofErr w:type="spellStart"/>
            <w:r w:rsidRPr="606D8E84">
              <w:rPr>
                <w:rFonts w:eastAsia="Calibri" w:cs="Calibri"/>
                <w:sz w:val="24"/>
                <w:szCs w:val="24"/>
                <w:lang w:val="fr-FR"/>
              </w:rPr>
              <w:t>relationships</w:t>
            </w:r>
            <w:proofErr w:type="spellEnd"/>
            <w:r w:rsidRPr="606D8E84">
              <w:rPr>
                <w:rFonts w:eastAsia="Calibri" w:cs="Calibri"/>
                <w:sz w:val="24"/>
                <w:szCs w:val="24"/>
                <w:lang w:val="fr-FR"/>
              </w:rPr>
              <w:t xml:space="preserve"> to </w:t>
            </w:r>
            <w:proofErr w:type="spellStart"/>
            <w:r w:rsidRPr="606D8E84">
              <w:rPr>
                <w:rFonts w:eastAsia="Calibri" w:cs="Calibri"/>
                <w:sz w:val="24"/>
                <w:szCs w:val="24"/>
                <w:lang w:val="fr-FR"/>
              </w:rPr>
              <w:t>other</w:t>
            </w:r>
            <w:proofErr w:type="spellEnd"/>
            <w:r w:rsidRPr="606D8E84">
              <w:rPr>
                <w:rFonts w:eastAsia="Calibri" w:cs="Calibri"/>
                <w:sz w:val="24"/>
                <w:szCs w:val="24"/>
                <w:lang w:val="fr-FR"/>
              </w:rPr>
              <w:t xml:space="preserve"> </w:t>
            </w:r>
            <w:proofErr w:type="spellStart"/>
            <w:r w:rsidRPr="606D8E84">
              <w:rPr>
                <w:rFonts w:eastAsia="Calibri" w:cs="Calibri"/>
                <w:sz w:val="24"/>
                <w:szCs w:val="24"/>
                <w:lang w:val="fr-FR"/>
              </w:rPr>
              <w:t>words</w:t>
            </w:r>
            <w:proofErr w:type="spellEnd"/>
            <w:r w:rsidRPr="606D8E84">
              <w:rPr>
                <w:rFonts w:eastAsia="Calibri" w:cs="Calibri"/>
                <w:sz w:val="24"/>
                <w:szCs w:val="24"/>
                <w:lang w:val="fr-FR"/>
              </w:rPr>
              <w:t xml:space="preserve"> and concepts. </w:t>
            </w:r>
          </w:p>
        </w:tc>
      </w:tr>
      <w:tr w:rsidR="002525A9" w14:paraId="0F24955D" w14:textId="77777777" w:rsidTr="606D8E84">
        <w:trPr>
          <w:trHeight w:val="240"/>
        </w:trPr>
        <w:tc>
          <w:tcPr>
            <w:tcW w:w="10985" w:type="dxa"/>
            <w:gridSpan w:val="3"/>
            <w:shd w:val="clear" w:color="auto" w:fill="FFFFFF" w:themeFill="background1"/>
          </w:tcPr>
          <w:p w14:paraId="0AE0AEA3" w14:textId="3220C93A" w:rsidR="002525A9" w:rsidRDefault="5CD6E882" w:rsidP="5CD6E882">
            <w:pPr>
              <w:rPr>
                <w:b/>
                <w:bCs/>
                <w:sz w:val="24"/>
                <w:szCs w:val="24"/>
              </w:rPr>
            </w:pPr>
            <w:r w:rsidRPr="5CD6E882">
              <w:rPr>
                <w:b/>
                <w:bCs/>
                <w:sz w:val="24"/>
                <w:szCs w:val="24"/>
              </w:rPr>
              <w:t>Lesson Objective(s)/Performance Outcomes</w:t>
            </w:r>
          </w:p>
          <w:p w14:paraId="67B1D8E2" w14:textId="42965508" w:rsidR="00AB1C07" w:rsidRDefault="5CD6E882" w:rsidP="5CD6E882">
            <w:pPr>
              <w:rPr>
                <w:sz w:val="24"/>
                <w:szCs w:val="24"/>
              </w:rPr>
            </w:pPr>
            <w:r w:rsidRPr="5CD6E882">
              <w:rPr>
                <w:sz w:val="24"/>
                <w:szCs w:val="24"/>
              </w:rPr>
              <w:t xml:space="preserve">Essential Question: </w:t>
            </w:r>
            <w:r w:rsidR="00E5164E">
              <w:rPr>
                <w:sz w:val="24"/>
                <w:szCs w:val="24"/>
              </w:rPr>
              <w:t xml:space="preserve">How do you think Chrysanthemum felt at different parts of the story? </w:t>
            </w:r>
          </w:p>
          <w:p w14:paraId="1C48DBB1" w14:textId="77777777" w:rsidR="00E5164E" w:rsidRPr="009B7155" w:rsidRDefault="00E5164E" w:rsidP="5CD6E882">
            <w:pPr>
              <w:rPr>
                <w:sz w:val="24"/>
                <w:szCs w:val="24"/>
              </w:rPr>
            </w:pPr>
          </w:p>
          <w:p w14:paraId="395218A7" w14:textId="6AC6388B" w:rsidR="006D7B4F" w:rsidRPr="009B7155" w:rsidRDefault="5CD6E882" w:rsidP="00E5164E">
            <w:pPr>
              <w:rPr>
                <w:sz w:val="24"/>
                <w:szCs w:val="24"/>
              </w:rPr>
            </w:pPr>
            <w:r w:rsidRPr="5CD6E882">
              <w:rPr>
                <w:sz w:val="24"/>
                <w:szCs w:val="24"/>
              </w:rPr>
              <w:t>Perfo</w:t>
            </w:r>
            <w:r w:rsidR="00E5164E">
              <w:rPr>
                <w:sz w:val="24"/>
                <w:szCs w:val="24"/>
              </w:rPr>
              <w:t xml:space="preserve">rmance Outcomes/Learning Goals: </w:t>
            </w:r>
            <w:r w:rsidR="006D7B4F">
              <w:t xml:space="preserve"> </w:t>
            </w:r>
            <w:r w:rsidR="006D7B4F">
              <w:rPr>
                <w:sz w:val="24"/>
                <w:szCs w:val="24"/>
              </w:rPr>
              <w:t>Students</w:t>
            </w:r>
            <w:r w:rsidR="006D7B4F" w:rsidRPr="006D7B4F">
              <w:rPr>
                <w:sz w:val="24"/>
                <w:szCs w:val="24"/>
              </w:rPr>
              <w:t xml:space="preserve"> will be able to describe</w:t>
            </w:r>
            <w:r w:rsidR="006D7B4F">
              <w:rPr>
                <w:sz w:val="24"/>
                <w:szCs w:val="24"/>
              </w:rPr>
              <w:t xml:space="preserve"> and write about</w:t>
            </w:r>
            <w:r w:rsidR="006D7B4F" w:rsidRPr="006D7B4F">
              <w:rPr>
                <w:sz w:val="24"/>
                <w:szCs w:val="24"/>
              </w:rPr>
              <w:t xml:space="preserve"> the feelings of the main characters of a work of fiction.</w:t>
            </w:r>
          </w:p>
        </w:tc>
      </w:tr>
      <w:tr w:rsidR="002525A9" w14:paraId="127C3BEF" w14:textId="77777777" w:rsidTr="606D8E84">
        <w:trPr>
          <w:trHeight w:val="240"/>
        </w:trPr>
        <w:tc>
          <w:tcPr>
            <w:tcW w:w="10985" w:type="dxa"/>
            <w:gridSpan w:val="3"/>
            <w:shd w:val="clear" w:color="auto" w:fill="FFFFFF" w:themeFill="background1"/>
          </w:tcPr>
          <w:p w14:paraId="1E3B3A3A" w14:textId="0A846142" w:rsidR="002525A9" w:rsidRDefault="5CD6E882" w:rsidP="5CD6E882">
            <w:pPr>
              <w:rPr>
                <w:b/>
                <w:bCs/>
                <w:sz w:val="24"/>
                <w:szCs w:val="24"/>
              </w:rPr>
            </w:pPr>
            <w:r w:rsidRPr="5CD6E882">
              <w:rPr>
                <w:b/>
                <w:bCs/>
                <w:sz w:val="24"/>
                <w:szCs w:val="24"/>
              </w:rPr>
              <w:t>Assessment (Description/Criteria)</w:t>
            </w:r>
          </w:p>
          <w:p w14:paraId="3F8BDE98" w14:textId="04F735AC" w:rsidR="002525A9" w:rsidRPr="00AB1C07" w:rsidRDefault="00D106DC" w:rsidP="5CD6E882">
            <w:pPr>
              <w:rPr>
                <w:sz w:val="24"/>
                <w:szCs w:val="24"/>
              </w:rPr>
            </w:pPr>
            <w:hyperlink r:id="rId10">
              <w:r w:rsidR="5CD6E882" w:rsidRPr="5CD6E882">
                <w:rPr>
                  <w:rStyle w:val="Hyperlink"/>
                  <w:sz w:val="24"/>
                  <w:szCs w:val="24"/>
                </w:rPr>
                <w:t>Formative technique(s)</w:t>
              </w:r>
            </w:hyperlink>
            <w:r w:rsidR="5CD6E882" w:rsidRPr="5CD6E882">
              <w:rPr>
                <w:sz w:val="24"/>
                <w:szCs w:val="24"/>
              </w:rPr>
              <w:t xml:space="preserve">: </w:t>
            </w:r>
            <w:r w:rsidR="009373A7">
              <w:rPr>
                <w:sz w:val="24"/>
                <w:szCs w:val="24"/>
              </w:rPr>
              <w:t xml:space="preserve">Visual Representation and Discussion </w:t>
            </w:r>
          </w:p>
          <w:p w14:paraId="3B4315E8" w14:textId="01C8073F" w:rsidR="00AB1C07" w:rsidRPr="00AB1C07" w:rsidRDefault="009373A7" w:rsidP="5CD6E882">
            <w:pPr>
              <w:rPr>
                <w:sz w:val="24"/>
                <w:szCs w:val="24"/>
              </w:rPr>
            </w:pPr>
            <w:r>
              <w:rPr>
                <w:sz w:val="24"/>
                <w:szCs w:val="24"/>
              </w:rPr>
              <w:t>Written product with a checklist</w:t>
            </w:r>
          </w:p>
          <w:p w14:paraId="539C470E" w14:textId="77777777" w:rsidR="00AB1C07" w:rsidRPr="00AF1059" w:rsidRDefault="5CD6E882" w:rsidP="5CD6E882">
            <w:pPr>
              <w:rPr>
                <w:b/>
                <w:sz w:val="24"/>
                <w:szCs w:val="24"/>
              </w:rPr>
            </w:pPr>
            <w:r w:rsidRPr="00AF1059">
              <w:rPr>
                <w:b/>
                <w:sz w:val="24"/>
                <w:szCs w:val="24"/>
              </w:rPr>
              <w:t>Provide a rationale</w:t>
            </w:r>
          </w:p>
          <w:p w14:paraId="50E9AE37" w14:textId="0AE9241E" w:rsidR="009373A7" w:rsidRDefault="009373A7" w:rsidP="5CD6E882">
            <w:pPr>
              <w:rPr>
                <w:sz w:val="24"/>
                <w:szCs w:val="24"/>
              </w:rPr>
            </w:pPr>
            <w:r>
              <w:rPr>
                <w:sz w:val="24"/>
                <w:szCs w:val="24"/>
              </w:rPr>
              <w:t>For the formative assessment, I would like to use a visual representation and discussion, because the discussion would be a good way to make sure that they understood the book</w:t>
            </w:r>
            <w:r w:rsidR="00CF36FD">
              <w:rPr>
                <w:sz w:val="24"/>
                <w:szCs w:val="24"/>
              </w:rPr>
              <w:t xml:space="preserve"> and the visual representation would be a good way to assess the visual learners over what they know. </w:t>
            </w:r>
          </w:p>
          <w:p w14:paraId="2D1B4720" w14:textId="0612A758" w:rsidR="00CF36FD" w:rsidRPr="00AB1C07" w:rsidRDefault="00CF36FD" w:rsidP="5CD6E882">
            <w:pPr>
              <w:rPr>
                <w:sz w:val="24"/>
                <w:szCs w:val="24"/>
              </w:rPr>
            </w:pPr>
            <w:r>
              <w:rPr>
                <w:sz w:val="24"/>
                <w:szCs w:val="24"/>
              </w:rPr>
              <w:lastRenderedPageBreak/>
              <w:t xml:space="preserve">For the </w:t>
            </w:r>
            <w:r w:rsidR="00F7763F">
              <w:rPr>
                <w:sz w:val="24"/>
                <w:szCs w:val="24"/>
              </w:rPr>
              <w:t>writing</w:t>
            </w:r>
            <w:r>
              <w:rPr>
                <w:sz w:val="24"/>
                <w:szCs w:val="24"/>
              </w:rPr>
              <w:t xml:space="preserve"> assessment, I was going to have the students create a written product and have a checklist to make sure that each student learned something from the lesson and included </w:t>
            </w:r>
            <w:proofErr w:type="gramStart"/>
            <w:r>
              <w:rPr>
                <w:sz w:val="24"/>
                <w:szCs w:val="24"/>
              </w:rPr>
              <w:t>all of</w:t>
            </w:r>
            <w:proofErr w:type="gramEnd"/>
            <w:r>
              <w:rPr>
                <w:sz w:val="24"/>
                <w:szCs w:val="24"/>
              </w:rPr>
              <w:t xml:space="preserve"> the required components in their finished product. </w:t>
            </w:r>
          </w:p>
          <w:p w14:paraId="3A638682" w14:textId="77777777" w:rsidR="002525A9" w:rsidRDefault="002525A9" w:rsidP="00A517C1">
            <w:pPr>
              <w:jc w:val="center"/>
              <w:rPr>
                <w:b/>
                <w:sz w:val="24"/>
                <w:szCs w:val="24"/>
              </w:rPr>
            </w:pPr>
          </w:p>
        </w:tc>
      </w:tr>
      <w:tr w:rsidR="002525A9" w14:paraId="14CF7C35" w14:textId="77777777" w:rsidTr="606D8E84">
        <w:trPr>
          <w:trHeight w:val="977"/>
        </w:trPr>
        <w:tc>
          <w:tcPr>
            <w:tcW w:w="10985" w:type="dxa"/>
            <w:gridSpan w:val="3"/>
            <w:shd w:val="clear" w:color="auto" w:fill="FFFFFF" w:themeFill="background1"/>
          </w:tcPr>
          <w:p w14:paraId="0CDF082B" w14:textId="7FAD610A" w:rsidR="002525A9" w:rsidRDefault="5CD6E882" w:rsidP="5CD6E882">
            <w:pPr>
              <w:rPr>
                <w:b/>
                <w:bCs/>
                <w:sz w:val="24"/>
                <w:szCs w:val="24"/>
              </w:rPr>
            </w:pPr>
            <w:r w:rsidRPr="5CD6E882">
              <w:rPr>
                <w:b/>
                <w:bCs/>
                <w:sz w:val="24"/>
                <w:szCs w:val="24"/>
              </w:rPr>
              <w:lastRenderedPageBreak/>
              <w:t>Materials and Resources</w:t>
            </w:r>
          </w:p>
          <w:p w14:paraId="3B0979DE" w14:textId="77777777" w:rsidR="007E1AF3" w:rsidRDefault="007E1AF3" w:rsidP="00A517C1">
            <w:pPr>
              <w:rPr>
                <w:sz w:val="24"/>
                <w:szCs w:val="24"/>
              </w:rPr>
            </w:pPr>
          </w:p>
          <w:p w14:paraId="322CE29F" w14:textId="77777777" w:rsidR="009674A0" w:rsidRDefault="5CD6E882" w:rsidP="5CD6E882">
            <w:pPr>
              <w:rPr>
                <w:sz w:val="24"/>
                <w:szCs w:val="24"/>
              </w:rPr>
            </w:pPr>
            <w:r w:rsidRPr="5CD6E882">
              <w:rPr>
                <w:sz w:val="24"/>
                <w:szCs w:val="24"/>
              </w:rPr>
              <w:t xml:space="preserve">Chrysanthemum by: Kevin </w:t>
            </w:r>
            <w:proofErr w:type="spellStart"/>
            <w:r w:rsidRPr="5CD6E882">
              <w:rPr>
                <w:sz w:val="24"/>
                <w:szCs w:val="24"/>
              </w:rPr>
              <w:t>Henkes</w:t>
            </w:r>
            <w:proofErr w:type="spellEnd"/>
          </w:p>
          <w:p w14:paraId="549317DC" w14:textId="77777777" w:rsidR="0002774E" w:rsidRDefault="5CD6E882" w:rsidP="5CD6E882">
            <w:pPr>
              <w:rPr>
                <w:sz w:val="24"/>
                <w:szCs w:val="24"/>
              </w:rPr>
            </w:pPr>
            <w:r w:rsidRPr="5CD6E882">
              <w:rPr>
                <w:sz w:val="24"/>
                <w:szCs w:val="24"/>
              </w:rPr>
              <w:t>Hearts cut out of construction paper</w:t>
            </w:r>
          </w:p>
          <w:p w14:paraId="7064138B" w14:textId="77777777" w:rsidR="0002774E" w:rsidRDefault="5CD6E882" w:rsidP="5CD6E882">
            <w:pPr>
              <w:rPr>
                <w:sz w:val="24"/>
                <w:szCs w:val="24"/>
              </w:rPr>
            </w:pPr>
            <w:r w:rsidRPr="5CD6E882">
              <w:rPr>
                <w:sz w:val="24"/>
                <w:szCs w:val="24"/>
              </w:rPr>
              <w:t xml:space="preserve">Picture of Chrysanthemum </w:t>
            </w:r>
          </w:p>
          <w:p w14:paraId="305C3366" w14:textId="78BE50B7" w:rsidR="0002774E" w:rsidRDefault="5CD6E882" w:rsidP="5CD6E882">
            <w:pPr>
              <w:rPr>
                <w:sz w:val="24"/>
                <w:szCs w:val="24"/>
              </w:rPr>
            </w:pPr>
            <w:r w:rsidRPr="5CD6E882">
              <w:rPr>
                <w:sz w:val="24"/>
                <w:szCs w:val="24"/>
              </w:rPr>
              <w:t xml:space="preserve">Colored construction paper cut into shapes of </w:t>
            </w:r>
            <w:r w:rsidR="009F4CCB">
              <w:rPr>
                <w:sz w:val="24"/>
                <w:szCs w:val="24"/>
              </w:rPr>
              <w:t xml:space="preserve">stems </w:t>
            </w:r>
            <w:r w:rsidRPr="5CD6E882">
              <w:rPr>
                <w:sz w:val="24"/>
                <w:szCs w:val="24"/>
              </w:rPr>
              <w:t xml:space="preserve">and leaves </w:t>
            </w:r>
          </w:p>
          <w:p w14:paraId="567D2061" w14:textId="77777777" w:rsidR="0002774E" w:rsidRDefault="5CD6E882" w:rsidP="5CD6E882">
            <w:pPr>
              <w:rPr>
                <w:sz w:val="24"/>
                <w:szCs w:val="24"/>
              </w:rPr>
            </w:pPr>
            <w:r w:rsidRPr="5CD6E882">
              <w:rPr>
                <w:sz w:val="24"/>
                <w:szCs w:val="24"/>
              </w:rPr>
              <w:t>Crayons</w:t>
            </w:r>
          </w:p>
          <w:p w14:paraId="643B541F" w14:textId="77777777" w:rsidR="0002774E" w:rsidRDefault="5CD6E882" w:rsidP="5CD6E882">
            <w:pPr>
              <w:rPr>
                <w:sz w:val="24"/>
                <w:szCs w:val="24"/>
              </w:rPr>
            </w:pPr>
            <w:r w:rsidRPr="5CD6E882">
              <w:rPr>
                <w:sz w:val="24"/>
                <w:szCs w:val="24"/>
              </w:rPr>
              <w:t>Pencils</w:t>
            </w:r>
          </w:p>
          <w:p w14:paraId="4FAA9AA7" w14:textId="77777777" w:rsidR="009F4CCB" w:rsidRDefault="009F4CCB" w:rsidP="5CD6E882">
            <w:pPr>
              <w:rPr>
                <w:sz w:val="24"/>
                <w:szCs w:val="24"/>
              </w:rPr>
            </w:pPr>
            <w:r>
              <w:rPr>
                <w:sz w:val="24"/>
                <w:szCs w:val="24"/>
              </w:rPr>
              <w:t>Glue sticks</w:t>
            </w:r>
          </w:p>
          <w:p w14:paraId="5EFBDF2B" w14:textId="3970B678" w:rsidR="009F4CCB" w:rsidRDefault="009F4CCB" w:rsidP="5CD6E882">
            <w:pPr>
              <w:rPr>
                <w:sz w:val="24"/>
                <w:szCs w:val="24"/>
              </w:rPr>
            </w:pPr>
            <w:r>
              <w:rPr>
                <w:sz w:val="24"/>
                <w:szCs w:val="24"/>
              </w:rPr>
              <w:t>Scissors</w:t>
            </w:r>
          </w:p>
          <w:p w14:paraId="04CD59FE" w14:textId="77777777" w:rsidR="0002774E" w:rsidRDefault="5CD6E882" w:rsidP="5CD6E882">
            <w:pPr>
              <w:rPr>
                <w:sz w:val="24"/>
                <w:szCs w:val="24"/>
              </w:rPr>
            </w:pPr>
            <w:r w:rsidRPr="5CD6E882">
              <w:rPr>
                <w:sz w:val="24"/>
                <w:szCs w:val="24"/>
              </w:rPr>
              <w:t xml:space="preserve"> Construction paper</w:t>
            </w:r>
          </w:p>
          <w:p w14:paraId="7BF4615A" w14:textId="77777777" w:rsidR="0002774E" w:rsidRDefault="606D8E84" w:rsidP="606D8E84">
            <w:pPr>
              <w:rPr>
                <w:sz w:val="24"/>
                <w:szCs w:val="24"/>
              </w:rPr>
            </w:pPr>
            <w:r w:rsidRPr="606D8E84">
              <w:rPr>
                <w:sz w:val="24"/>
                <w:szCs w:val="24"/>
              </w:rPr>
              <w:t>Printout that says “Chrysanthemum is ______________. I know this because ______________________.”(example on attached page)</w:t>
            </w:r>
          </w:p>
          <w:p w14:paraId="2D8FD052" w14:textId="77777777" w:rsidR="009373A7" w:rsidRDefault="009373A7" w:rsidP="606D8E84">
            <w:pPr>
              <w:rPr>
                <w:sz w:val="24"/>
                <w:szCs w:val="24"/>
              </w:rPr>
            </w:pPr>
          </w:p>
          <w:p w14:paraId="78C826F8" w14:textId="208BC84C" w:rsidR="009F4CCB" w:rsidRDefault="009373A7" w:rsidP="606D8E84">
            <w:pPr>
              <w:rPr>
                <w:sz w:val="24"/>
                <w:szCs w:val="24"/>
              </w:rPr>
            </w:pPr>
            <w:r>
              <w:rPr>
                <w:sz w:val="24"/>
                <w:szCs w:val="24"/>
              </w:rPr>
              <w:t>Seesaw app/website</w:t>
            </w:r>
          </w:p>
          <w:p w14:paraId="6FA6C452" w14:textId="77777777" w:rsidR="0002774E" w:rsidRDefault="0002774E" w:rsidP="00A517C1">
            <w:pPr>
              <w:rPr>
                <w:sz w:val="24"/>
                <w:szCs w:val="24"/>
              </w:rPr>
            </w:pPr>
          </w:p>
          <w:p w14:paraId="648E19DF" w14:textId="77777777" w:rsidR="0002774E" w:rsidRPr="009674A0" w:rsidRDefault="0002774E" w:rsidP="00A517C1">
            <w:pPr>
              <w:rPr>
                <w:sz w:val="24"/>
                <w:szCs w:val="24"/>
              </w:rPr>
            </w:pPr>
          </w:p>
        </w:tc>
      </w:tr>
      <w:tr w:rsidR="002525A9" w14:paraId="37DE89AB" w14:textId="77777777" w:rsidTr="606D8E84">
        <w:trPr>
          <w:trHeight w:val="977"/>
        </w:trPr>
        <w:tc>
          <w:tcPr>
            <w:tcW w:w="10985" w:type="dxa"/>
            <w:gridSpan w:val="3"/>
            <w:shd w:val="clear" w:color="auto" w:fill="FFFFFF" w:themeFill="background1"/>
          </w:tcPr>
          <w:p w14:paraId="7E1DF802" w14:textId="77777777" w:rsidR="002525A9" w:rsidRDefault="5CD6E882" w:rsidP="5CD6E882">
            <w:pPr>
              <w:rPr>
                <w:b/>
                <w:bCs/>
                <w:sz w:val="24"/>
                <w:szCs w:val="24"/>
              </w:rPr>
            </w:pPr>
            <w:r w:rsidRPr="5CD6E882">
              <w:rPr>
                <w:b/>
                <w:bCs/>
                <w:sz w:val="24"/>
                <w:szCs w:val="24"/>
              </w:rPr>
              <w:t>Management of the Instructional Environment</w:t>
            </w:r>
          </w:p>
          <w:p w14:paraId="20E1F2EC" w14:textId="17016CCF" w:rsidR="002525A9" w:rsidRPr="00B81F6B" w:rsidRDefault="004B0C8C" w:rsidP="5CD6E882">
            <w:pPr>
              <w:rPr>
                <w:sz w:val="24"/>
                <w:szCs w:val="24"/>
              </w:rPr>
            </w:pPr>
            <w:r>
              <w:t xml:space="preserve">This lesson will start out with the whole group but then move to individual work by the final activity. Students will be seated in groups for easy distribution of supplies though. </w:t>
            </w:r>
          </w:p>
        </w:tc>
      </w:tr>
      <w:tr w:rsidR="002525A9" w14:paraId="133C13FA" w14:textId="77777777" w:rsidTr="606D8E84">
        <w:trPr>
          <w:trHeight w:val="259"/>
        </w:trPr>
        <w:tc>
          <w:tcPr>
            <w:tcW w:w="10985" w:type="dxa"/>
            <w:gridSpan w:val="3"/>
            <w:shd w:val="clear" w:color="auto" w:fill="FFFFFF" w:themeFill="background1"/>
          </w:tcPr>
          <w:p w14:paraId="2C385AE1" w14:textId="77777777" w:rsidR="002525A9" w:rsidRDefault="5CD6E882" w:rsidP="5CD6E882">
            <w:pPr>
              <w:rPr>
                <w:b/>
                <w:bCs/>
                <w:sz w:val="24"/>
                <w:szCs w:val="24"/>
              </w:rPr>
            </w:pPr>
            <w:r w:rsidRPr="5CD6E882">
              <w:rPr>
                <w:b/>
                <w:bCs/>
                <w:sz w:val="24"/>
                <w:szCs w:val="24"/>
              </w:rPr>
              <w:t>Technology Integration</w:t>
            </w:r>
          </w:p>
          <w:p w14:paraId="4953F4E5" w14:textId="75BDDDE6" w:rsidR="002525A9" w:rsidRPr="00B81F6B" w:rsidRDefault="00460E40" w:rsidP="5CD6E882">
            <w:pPr>
              <w:rPr>
                <w:sz w:val="24"/>
                <w:szCs w:val="24"/>
              </w:rPr>
            </w:pPr>
            <w:r>
              <w:t>T</w:t>
            </w:r>
            <w:r w:rsidR="00185169">
              <w:t>echnology</w:t>
            </w:r>
            <w:r>
              <w:t xml:space="preserve"> will be incorporated</w:t>
            </w:r>
            <w:r w:rsidR="00185169">
              <w:t xml:space="preserve"> into this lesson by using the seesaw app to post a picture of each student’s assignment so everyone can see what each person did for the assignment. </w:t>
            </w:r>
          </w:p>
          <w:p w14:paraId="583687D2" w14:textId="77777777" w:rsidR="002525A9" w:rsidRDefault="002525A9" w:rsidP="00A517C1">
            <w:pPr>
              <w:rPr>
                <w:b/>
                <w:sz w:val="24"/>
                <w:szCs w:val="24"/>
              </w:rPr>
            </w:pPr>
          </w:p>
        </w:tc>
      </w:tr>
      <w:tr w:rsidR="002525A9" w14:paraId="7392EE86" w14:textId="77777777" w:rsidTr="606D8E84">
        <w:trPr>
          <w:trHeight w:val="259"/>
        </w:trPr>
        <w:tc>
          <w:tcPr>
            <w:tcW w:w="10985" w:type="dxa"/>
            <w:gridSpan w:val="3"/>
            <w:shd w:val="clear" w:color="auto" w:fill="FFFFFF" w:themeFill="background1"/>
          </w:tcPr>
          <w:p w14:paraId="745B77A0" w14:textId="77777777" w:rsidR="002525A9" w:rsidRDefault="5CD6E882" w:rsidP="5CD6E882">
            <w:pPr>
              <w:rPr>
                <w:b/>
                <w:bCs/>
                <w:sz w:val="24"/>
                <w:szCs w:val="24"/>
              </w:rPr>
            </w:pPr>
            <w:r w:rsidRPr="5CD6E882">
              <w:rPr>
                <w:b/>
                <w:bCs/>
                <w:sz w:val="24"/>
                <w:szCs w:val="24"/>
              </w:rPr>
              <w:t>Diversity and Equity (Accommodations, Modifications, Adaptations)</w:t>
            </w:r>
          </w:p>
          <w:p w14:paraId="3543F26E" w14:textId="6CE083DD" w:rsidR="002525A9" w:rsidRDefault="00D106DC" w:rsidP="5CD6E882">
            <w:pPr>
              <w:rPr>
                <w:rStyle w:val="Hyperlink"/>
                <w:sz w:val="24"/>
                <w:szCs w:val="24"/>
              </w:rPr>
            </w:pPr>
            <w:hyperlink r:id="rId11">
              <w:r w:rsidR="5CD6E882" w:rsidRPr="5CD6E882">
                <w:rPr>
                  <w:rStyle w:val="Hyperlink"/>
                  <w:sz w:val="24"/>
                  <w:szCs w:val="24"/>
                </w:rPr>
                <w:t>What will you do to adapt this particular lesson to address EACH of these groups of students?</w:t>
              </w:r>
            </w:hyperlink>
          </w:p>
          <w:p w14:paraId="349BCCFB" w14:textId="5D808751" w:rsidR="0009458D" w:rsidRDefault="0009458D" w:rsidP="5CD6E882">
            <w:pPr>
              <w:rPr>
                <w:sz w:val="24"/>
                <w:szCs w:val="24"/>
              </w:rPr>
            </w:pPr>
            <w:r>
              <w:rPr>
                <w:sz w:val="24"/>
                <w:szCs w:val="24"/>
              </w:rPr>
              <w:t xml:space="preserve">Since </w:t>
            </w:r>
            <w:r>
              <w:rPr>
                <w:i/>
                <w:sz w:val="24"/>
                <w:szCs w:val="24"/>
              </w:rPr>
              <w:t>Chrysanthemum</w:t>
            </w:r>
            <w:r>
              <w:rPr>
                <w:sz w:val="24"/>
                <w:szCs w:val="24"/>
              </w:rPr>
              <w:t xml:space="preserve"> has </w:t>
            </w:r>
            <w:r w:rsidR="00426FC9">
              <w:rPr>
                <w:sz w:val="24"/>
                <w:szCs w:val="24"/>
              </w:rPr>
              <w:t>some long and possibly challengi</w:t>
            </w:r>
            <w:r>
              <w:rPr>
                <w:sz w:val="24"/>
                <w:szCs w:val="24"/>
              </w:rPr>
              <w:t>ng words for 2</w:t>
            </w:r>
            <w:r w:rsidRPr="0009458D">
              <w:rPr>
                <w:sz w:val="24"/>
                <w:szCs w:val="24"/>
                <w:vertAlign w:val="superscript"/>
              </w:rPr>
              <w:t>nd</w:t>
            </w:r>
            <w:r>
              <w:rPr>
                <w:sz w:val="24"/>
                <w:szCs w:val="24"/>
              </w:rPr>
              <w:t xml:space="preserve"> graders, I will pre-teach the vocabulary words included in this book that my students probably </w:t>
            </w:r>
            <w:r w:rsidR="00426FC9">
              <w:rPr>
                <w:sz w:val="24"/>
                <w:szCs w:val="24"/>
              </w:rPr>
              <w:t>wouldn’</w:t>
            </w:r>
            <w:r>
              <w:rPr>
                <w:sz w:val="24"/>
                <w:szCs w:val="24"/>
              </w:rPr>
              <w:t>t quite understand</w:t>
            </w:r>
            <w:r w:rsidR="00426FC9">
              <w:rPr>
                <w:sz w:val="24"/>
                <w:szCs w:val="24"/>
              </w:rPr>
              <w:t xml:space="preserve"> yet. </w:t>
            </w:r>
          </w:p>
          <w:p w14:paraId="26D42749" w14:textId="79FAF8FC" w:rsidR="00426FC9" w:rsidRPr="0009458D" w:rsidRDefault="00426FC9" w:rsidP="5CD6E882">
            <w:pPr>
              <w:rPr>
                <w:sz w:val="24"/>
                <w:szCs w:val="24"/>
              </w:rPr>
            </w:pPr>
            <w:r>
              <w:rPr>
                <w:sz w:val="24"/>
                <w:szCs w:val="24"/>
              </w:rPr>
              <w:t xml:space="preserve">Some examples of vocabulary words would be scarcely, dreadful, envious, discontented, and winsome. </w:t>
            </w:r>
          </w:p>
          <w:p w14:paraId="21A59473" w14:textId="77777777" w:rsidR="002525A9" w:rsidRDefault="002525A9" w:rsidP="00A517C1">
            <w:pPr>
              <w:rPr>
                <w:b/>
                <w:sz w:val="24"/>
                <w:szCs w:val="24"/>
              </w:rPr>
            </w:pPr>
          </w:p>
        </w:tc>
      </w:tr>
      <w:tr w:rsidR="002525A9" w14:paraId="6BC18516" w14:textId="77777777" w:rsidTr="606D8E84">
        <w:trPr>
          <w:trHeight w:val="278"/>
        </w:trPr>
        <w:tc>
          <w:tcPr>
            <w:tcW w:w="10985" w:type="dxa"/>
            <w:gridSpan w:val="3"/>
            <w:shd w:val="clear" w:color="auto" w:fill="FFFFFF" w:themeFill="background1"/>
          </w:tcPr>
          <w:p w14:paraId="198B65AC" w14:textId="77777777" w:rsidR="002525A9" w:rsidRDefault="5CD6E882" w:rsidP="5CD6E882">
            <w:pPr>
              <w:rPr>
                <w:b/>
                <w:bCs/>
                <w:sz w:val="24"/>
                <w:szCs w:val="24"/>
              </w:rPr>
            </w:pPr>
            <w:r w:rsidRPr="5CD6E882">
              <w:rPr>
                <w:b/>
                <w:bCs/>
                <w:sz w:val="24"/>
                <w:szCs w:val="24"/>
              </w:rPr>
              <w:t xml:space="preserve">Activities/Procedures </w:t>
            </w:r>
          </w:p>
          <w:p w14:paraId="3328639B" w14:textId="339D56C5" w:rsidR="002525A9" w:rsidRPr="008E5434" w:rsidRDefault="00AF14AC" w:rsidP="5CD6E882">
            <w:pPr>
              <w:rPr>
                <w:rStyle w:val="Hyperlink"/>
                <w:color w:val="auto"/>
                <w:sz w:val="24"/>
                <w:szCs w:val="24"/>
                <w:u w:val="none"/>
              </w:rPr>
            </w:pPr>
            <w:r>
              <w:fldChar w:fldCharType="begin"/>
            </w:r>
            <w:r w:rsidR="00916463" w:rsidRPr="008E5434">
              <w:rPr>
                <w:sz w:val="24"/>
                <w:szCs w:val="24"/>
              </w:rPr>
              <w:instrText xml:space="preserve"> HYPERLINK "https://www.teachervision.com/curriculum-planning/new-teacher/48346.html" </w:instrText>
            </w:r>
            <w:r>
              <w:rPr>
                <w:sz w:val="24"/>
                <w:szCs w:val="24"/>
              </w:rPr>
              <w:fldChar w:fldCharType="separate"/>
            </w:r>
            <w:r w:rsidR="008E5434" w:rsidRPr="00671586">
              <w:rPr>
                <w:rStyle w:val="Hyperlink"/>
                <w:b/>
                <w:color w:val="auto"/>
                <w:sz w:val="24"/>
                <w:szCs w:val="24"/>
                <w:u w:val="none"/>
              </w:rPr>
              <w:t>Before:</w:t>
            </w:r>
            <w:r w:rsidR="00C50AD4" w:rsidRPr="00671586">
              <w:rPr>
                <w:rStyle w:val="Hyperlink"/>
                <w:b/>
                <w:color w:val="auto"/>
                <w:sz w:val="24"/>
                <w:szCs w:val="24"/>
                <w:u w:val="none"/>
              </w:rPr>
              <w:t xml:space="preserve"> </w:t>
            </w:r>
            <w:r w:rsidR="00C50AD4" w:rsidRPr="00C50AD4">
              <w:rPr>
                <w:rStyle w:val="Hyperlink"/>
                <w:color w:val="auto"/>
                <w:sz w:val="24"/>
                <w:szCs w:val="24"/>
                <w:u w:val="none"/>
              </w:rPr>
              <w:t xml:space="preserve">First, the teacher will call the students to sit on the carpet for the lesson. The teacher will introduce the book </w:t>
            </w:r>
            <w:r w:rsidR="00C50AD4" w:rsidRPr="00671586">
              <w:rPr>
                <w:rStyle w:val="Hyperlink"/>
                <w:i/>
                <w:color w:val="auto"/>
                <w:sz w:val="24"/>
                <w:szCs w:val="24"/>
                <w:u w:val="none"/>
              </w:rPr>
              <w:t>Chrysanthemum</w:t>
            </w:r>
            <w:r w:rsidR="00C50AD4" w:rsidRPr="00C50AD4">
              <w:rPr>
                <w:rStyle w:val="Hyperlink"/>
                <w:color w:val="auto"/>
                <w:sz w:val="24"/>
                <w:szCs w:val="24"/>
                <w:u w:val="none"/>
              </w:rPr>
              <w:t xml:space="preserve"> by: Kevin </w:t>
            </w:r>
            <w:proofErr w:type="spellStart"/>
            <w:r w:rsidR="00C50AD4" w:rsidRPr="00C50AD4">
              <w:rPr>
                <w:rStyle w:val="Hyperlink"/>
                <w:color w:val="auto"/>
                <w:sz w:val="24"/>
                <w:szCs w:val="24"/>
                <w:u w:val="none"/>
              </w:rPr>
              <w:t>Henkes</w:t>
            </w:r>
            <w:proofErr w:type="spellEnd"/>
            <w:r w:rsidR="00C50AD4" w:rsidRPr="00C50AD4">
              <w:rPr>
                <w:rStyle w:val="Hyperlink"/>
                <w:color w:val="auto"/>
                <w:sz w:val="24"/>
                <w:szCs w:val="24"/>
                <w:u w:val="none"/>
              </w:rPr>
              <w:t xml:space="preserve"> to the class. After introducing the book, the teacher will </w:t>
            </w:r>
            <w:r w:rsidR="00C50AD4">
              <w:rPr>
                <w:rStyle w:val="Hyperlink"/>
                <w:color w:val="auto"/>
                <w:sz w:val="24"/>
                <w:szCs w:val="24"/>
                <w:u w:val="none"/>
              </w:rPr>
              <w:t xml:space="preserve">tell the students that they will be listening for ideas of adjectives or words that describe Chrysanthemum in the story. The teacher will, also, give </w:t>
            </w:r>
            <w:r w:rsidR="00DA359B">
              <w:rPr>
                <w:rStyle w:val="Hyperlink"/>
                <w:color w:val="auto"/>
                <w:sz w:val="24"/>
                <w:szCs w:val="24"/>
                <w:u w:val="none"/>
              </w:rPr>
              <w:t>each student a construction paper heart</w:t>
            </w:r>
            <w:r w:rsidR="00C50AD4">
              <w:rPr>
                <w:rStyle w:val="Hyperlink"/>
                <w:color w:val="auto"/>
                <w:sz w:val="24"/>
                <w:szCs w:val="24"/>
                <w:u w:val="none"/>
              </w:rPr>
              <w:t xml:space="preserve">, ask them to write their names on it, and explain that each time the bully says something mean to Chrysanthemum they will crush up their heart. Then, the teacher will tell them to try to flatten their heart each time </w:t>
            </w:r>
            <w:r w:rsidR="009F4CCB">
              <w:rPr>
                <w:rStyle w:val="Hyperlink"/>
                <w:color w:val="auto"/>
                <w:sz w:val="24"/>
                <w:szCs w:val="24"/>
                <w:u w:val="none"/>
              </w:rPr>
              <w:t xml:space="preserve">Chrysanthemum felt a bit happier. After the explanations, the teacher will read Chrysanthemum to the students. </w:t>
            </w:r>
            <w:r w:rsidR="004C47C9">
              <w:rPr>
                <w:rStyle w:val="Hyperlink"/>
                <w:color w:val="auto"/>
                <w:sz w:val="24"/>
                <w:szCs w:val="24"/>
                <w:u w:val="none"/>
              </w:rPr>
              <w:t xml:space="preserve">After reading the book, the teacher will ask the students to try to flatten out their hearts. The teacher will then go on to explain that no matter how </w:t>
            </w:r>
            <w:r w:rsidR="004C47C9">
              <w:rPr>
                <w:rStyle w:val="Hyperlink"/>
                <w:color w:val="auto"/>
                <w:sz w:val="24"/>
                <w:szCs w:val="24"/>
                <w:u w:val="none"/>
              </w:rPr>
              <w:lastRenderedPageBreak/>
              <w:t>hard they try to make the heart look just like new, they can’t. Th</w:t>
            </w:r>
            <w:r w:rsidR="00671586">
              <w:rPr>
                <w:rStyle w:val="Hyperlink"/>
                <w:color w:val="auto"/>
                <w:sz w:val="24"/>
                <w:szCs w:val="24"/>
                <w:u w:val="none"/>
              </w:rPr>
              <w:t xml:space="preserve">e teacher will explain that that shows </w:t>
            </w:r>
            <w:r w:rsidR="004C47C9">
              <w:rPr>
                <w:rStyle w:val="Hyperlink"/>
                <w:color w:val="auto"/>
                <w:sz w:val="24"/>
                <w:szCs w:val="24"/>
                <w:u w:val="none"/>
              </w:rPr>
              <w:t xml:space="preserve">the effects that words can have on people, so we need to speak nicely and respect each other.  </w:t>
            </w:r>
          </w:p>
          <w:p w14:paraId="1EBE8D34" w14:textId="20C58759" w:rsidR="00990CCA" w:rsidRPr="008E5434" w:rsidRDefault="7D0D59BE" w:rsidP="606D8E84">
            <w:pPr>
              <w:rPr>
                <w:rStyle w:val="Hyperlink"/>
                <w:color w:val="auto"/>
                <w:sz w:val="24"/>
                <w:szCs w:val="24"/>
                <w:u w:val="none"/>
              </w:rPr>
            </w:pPr>
            <w:r w:rsidRPr="00671586">
              <w:rPr>
                <w:rStyle w:val="Hyperlink"/>
                <w:b/>
                <w:color w:val="auto"/>
                <w:sz w:val="24"/>
                <w:szCs w:val="24"/>
                <w:u w:val="none"/>
              </w:rPr>
              <w:t>During:</w:t>
            </w:r>
            <w:r w:rsidR="00AF14AC">
              <w:fldChar w:fldCharType="end"/>
            </w:r>
            <w:r w:rsidR="606D8E84" w:rsidRPr="606D8E84">
              <w:rPr>
                <w:rStyle w:val="Hyperlink"/>
                <w:color w:val="auto"/>
                <w:sz w:val="24"/>
                <w:szCs w:val="24"/>
                <w:u w:val="none"/>
              </w:rPr>
              <w:t xml:space="preserve"> </w:t>
            </w:r>
            <w:r w:rsidR="00671586">
              <w:rPr>
                <w:rStyle w:val="Hyperlink"/>
                <w:color w:val="auto"/>
                <w:sz w:val="24"/>
                <w:szCs w:val="24"/>
                <w:u w:val="none"/>
              </w:rPr>
              <w:t>T</w:t>
            </w:r>
            <w:r w:rsidR="009F4CCB">
              <w:rPr>
                <w:rStyle w:val="Hyperlink"/>
                <w:color w:val="auto"/>
                <w:sz w:val="24"/>
                <w:szCs w:val="24"/>
                <w:u w:val="none"/>
              </w:rPr>
              <w:t>he teacher will</w:t>
            </w:r>
            <w:r w:rsidR="00671586">
              <w:rPr>
                <w:rStyle w:val="Hyperlink"/>
                <w:color w:val="auto"/>
                <w:sz w:val="24"/>
                <w:szCs w:val="24"/>
                <w:u w:val="none"/>
              </w:rPr>
              <w:t>, then,</w:t>
            </w:r>
            <w:r w:rsidR="009F4CCB">
              <w:rPr>
                <w:rStyle w:val="Hyperlink"/>
                <w:color w:val="auto"/>
                <w:sz w:val="24"/>
                <w:szCs w:val="24"/>
                <w:u w:val="none"/>
              </w:rPr>
              <w:t xml:space="preserve"> put a picture of Chrysanthemum on the board and ask the students to raise their hands and give words that describe Chrysanthemum in the book. The teacher will write the words that the students say on the board around the picture. </w:t>
            </w:r>
          </w:p>
          <w:p w14:paraId="5E6AEE9C" w14:textId="618E768B" w:rsidR="7D0D59BE" w:rsidRDefault="606D8E84" w:rsidP="606D8E84">
            <w:pPr>
              <w:rPr>
                <w:rStyle w:val="Hyperlink"/>
                <w:color w:val="auto"/>
                <w:sz w:val="24"/>
                <w:szCs w:val="24"/>
                <w:u w:val="none"/>
              </w:rPr>
            </w:pPr>
            <w:r w:rsidRPr="00671586">
              <w:rPr>
                <w:rStyle w:val="Hyperlink"/>
                <w:b/>
                <w:color w:val="auto"/>
                <w:sz w:val="24"/>
                <w:szCs w:val="24"/>
                <w:u w:val="none"/>
              </w:rPr>
              <w:t>After:</w:t>
            </w:r>
            <w:r w:rsidRPr="606D8E84">
              <w:rPr>
                <w:rStyle w:val="Hyperlink"/>
                <w:color w:val="auto"/>
                <w:sz w:val="24"/>
                <w:szCs w:val="24"/>
                <w:u w:val="none"/>
              </w:rPr>
              <w:t xml:space="preserve"> </w:t>
            </w:r>
            <w:r w:rsidR="00293759">
              <w:rPr>
                <w:rStyle w:val="Hyperlink"/>
                <w:color w:val="auto"/>
                <w:sz w:val="24"/>
                <w:szCs w:val="24"/>
                <w:u w:val="none"/>
              </w:rPr>
              <w:t>After working as a class, the teacher will send the students back to their seats and give them each a printout with wording that says “Chrysanthemum is</w:t>
            </w:r>
            <w:r w:rsidR="00293759" w:rsidRPr="00293759">
              <w:rPr>
                <w:rStyle w:val="Hyperlink"/>
                <w:color w:val="auto"/>
                <w:sz w:val="24"/>
                <w:szCs w:val="24"/>
                <w:u w:val="none"/>
              </w:rPr>
              <w:t xml:space="preserve"> ______________. I know this because ______________________.”</w:t>
            </w:r>
            <w:r w:rsidR="00293759">
              <w:rPr>
                <w:rStyle w:val="Hyperlink"/>
                <w:color w:val="auto"/>
                <w:sz w:val="24"/>
                <w:szCs w:val="24"/>
                <w:u w:val="none"/>
              </w:rPr>
              <w:t xml:space="preserve"> After they finish writing the necessary information on the printout, they will cut and glue that printout onto a piece of construction paper that the teacher gives them. The teacher will then</w:t>
            </w:r>
            <w:r w:rsidR="00185169">
              <w:rPr>
                <w:rStyle w:val="Hyperlink"/>
                <w:color w:val="auto"/>
                <w:sz w:val="24"/>
                <w:szCs w:val="24"/>
                <w:u w:val="none"/>
              </w:rPr>
              <w:t xml:space="preserve"> give each student another piece of construction paper for cutting out flower petals and</w:t>
            </w:r>
            <w:r w:rsidR="00293759">
              <w:rPr>
                <w:rStyle w:val="Hyperlink"/>
                <w:color w:val="auto"/>
                <w:sz w:val="24"/>
                <w:szCs w:val="24"/>
                <w:u w:val="none"/>
              </w:rPr>
              <w:t xml:space="preserve"> a cutout of a stem and leaves.</w:t>
            </w:r>
            <w:r w:rsidR="00185169">
              <w:rPr>
                <w:rStyle w:val="Hyperlink"/>
                <w:color w:val="auto"/>
                <w:sz w:val="24"/>
                <w:szCs w:val="24"/>
                <w:u w:val="none"/>
              </w:rPr>
              <w:t xml:space="preserve"> As the students finish their project, the teacher will take a picture of each one and post them on seesaw, so all students can see each other’s posts. </w:t>
            </w:r>
          </w:p>
          <w:p w14:paraId="46F0BD0B" w14:textId="147B9410" w:rsidR="002525A9" w:rsidRPr="00E529DE" w:rsidRDefault="5CD6E882" w:rsidP="5CD6E882">
            <w:pPr>
              <w:rPr>
                <w:sz w:val="24"/>
                <w:szCs w:val="24"/>
              </w:rPr>
            </w:pPr>
            <w:r w:rsidRPr="5CD6E882">
              <w:rPr>
                <w:sz w:val="24"/>
                <w:szCs w:val="24"/>
              </w:rPr>
              <w:t xml:space="preserve">Use </w:t>
            </w:r>
            <w:r w:rsidRPr="5CD6E882">
              <w:rPr>
                <w:i/>
                <w:iCs/>
                <w:sz w:val="24"/>
                <w:szCs w:val="24"/>
              </w:rPr>
              <w:t>some teacher talk</w:t>
            </w:r>
            <w:r w:rsidRPr="5CD6E882">
              <w:rPr>
                <w:sz w:val="24"/>
                <w:szCs w:val="24"/>
              </w:rPr>
              <w:t xml:space="preserve"> within all of these stages of learning.</w:t>
            </w:r>
          </w:p>
        </w:tc>
      </w:tr>
      <w:tr w:rsidR="002525A9" w14:paraId="73DF1768" w14:textId="77777777" w:rsidTr="606D8E84">
        <w:trPr>
          <w:trHeight w:val="740"/>
        </w:trPr>
        <w:tc>
          <w:tcPr>
            <w:tcW w:w="10985" w:type="dxa"/>
            <w:gridSpan w:val="3"/>
          </w:tcPr>
          <w:p w14:paraId="7D3A7BC3" w14:textId="77777777" w:rsidR="002525A9" w:rsidRDefault="5CD6E882" w:rsidP="5CD6E882">
            <w:pPr>
              <w:rPr>
                <w:b/>
                <w:bCs/>
                <w:sz w:val="24"/>
                <w:szCs w:val="24"/>
              </w:rPr>
            </w:pPr>
            <w:r w:rsidRPr="5CD6E882">
              <w:rPr>
                <w:b/>
                <w:bCs/>
                <w:sz w:val="24"/>
                <w:szCs w:val="24"/>
              </w:rPr>
              <w:lastRenderedPageBreak/>
              <w:t>Reflections and Documentation/Evidence of Lesson Effectiveness</w:t>
            </w:r>
          </w:p>
          <w:p w14:paraId="71E88B75" w14:textId="77777777" w:rsidR="0062631E" w:rsidRDefault="0062631E" w:rsidP="606D8E84">
            <w:pPr>
              <w:rPr>
                <w:rStyle w:val="Hyperlink"/>
                <w:shd w:val="clear" w:color="auto" w:fill="FFFFFF"/>
              </w:rPr>
            </w:pPr>
            <w:r>
              <w:rPr>
                <w:rStyle w:val="apple-converted-space"/>
                <w:color w:val="000000"/>
                <w:shd w:val="clear" w:color="auto" w:fill="FFFFFF"/>
              </w:rPr>
              <w:t> </w:t>
            </w:r>
            <w:hyperlink r:id="rId12" w:history="1">
              <w:r w:rsidRPr="00916463">
                <w:rPr>
                  <w:rStyle w:val="Hyperlink"/>
                  <w:shd w:val="clear" w:color="auto" w:fill="FFFFFF"/>
                </w:rPr>
                <w:t>Reflect on the process of writing the plan and what you might do differently to improve the lesson in the future.</w:t>
              </w:r>
            </w:hyperlink>
          </w:p>
          <w:p w14:paraId="013AF6A0" w14:textId="77777777" w:rsidR="004C47C9" w:rsidRDefault="004C47C9" w:rsidP="606D8E84">
            <w:pPr>
              <w:rPr>
                <w:b/>
                <w:bCs/>
                <w:sz w:val="24"/>
                <w:szCs w:val="24"/>
              </w:rPr>
            </w:pPr>
          </w:p>
          <w:p w14:paraId="5A27C849" w14:textId="399AB5CA" w:rsidR="004C47C9" w:rsidRPr="00671586" w:rsidRDefault="00671586" w:rsidP="606D8E84">
            <w:pPr>
              <w:rPr>
                <w:bCs/>
                <w:sz w:val="24"/>
                <w:szCs w:val="24"/>
              </w:rPr>
            </w:pPr>
            <w:r>
              <w:rPr>
                <w:bCs/>
                <w:sz w:val="24"/>
                <w:szCs w:val="24"/>
              </w:rPr>
              <w:t xml:space="preserve">As I wrote this lesson plan, I thought about this being a great lesson for near the beginning of the school year, because </w:t>
            </w:r>
            <w:r>
              <w:rPr>
                <w:bCs/>
                <w:i/>
                <w:sz w:val="24"/>
                <w:szCs w:val="24"/>
              </w:rPr>
              <w:t xml:space="preserve">Chrysanthemum </w:t>
            </w:r>
            <w:r>
              <w:rPr>
                <w:bCs/>
                <w:sz w:val="24"/>
                <w:szCs w:val="24"/>
              </w:rPr>
              <w:t xml:space="preserve">is a great book for teaching kids about how to respect each other. </w:t>
            </w:r>
          </w:p>
        </w:tc>
      </w:tr>
    </w:tbl>
    <w:p w14:paraId="13CF30DE" w14:textId="650D65AD" w:rsidR="002525A9" w:rsidRPr="004C47C9" w:rsidRDefault="002525A9" w:rsidP="002525A9">
      <w:pPr>
        <w:rPr>
          <w:sz w:val="24"/>
          <w:szCs w:val="24"/>
        </w:rPr>
      </w:pPr>
    </w:p>
    <w:p w14:paraId="7FE5B392" w14:textId="77777777" w:rsidR="00463E4D" w:rsidRDefault="006334F4" w:rsidP="006334F4">
      <w:pPr>
        <w:rPr>
          <w:b/>
          <w:sz w:val="24"/>
          <w:szCs w:val="24"/>
        </w:rPr>
      </w:pPr>
      <w:r w:rsidRPr="006334F4">
        <w:rPr>
          <w:noProof/>
          <w:sz w:val="28"/>
          <w:szCs w:val="28"/>
        </w:rPr>
        <w:drawing>
          <wp:anchor distT="0" distB="0" distL="114300" distR="114300" simplePos="0" relativeHeight="251660288" behindDoc="1" locked="0" layoutInCell="1" allowOverlap="1" wp14:anchorId="2B198F25" wp14:editId="6C31A2DF">
            <wp:simplePos x="0" y="0"/>
            <wp:positionH relativeFrom="column">
              <wp:posOffset>4476115</wp:posOffset>
            </wp:positionH>
            <wp:positionV relativeFrom="paragraph">
              <wp:posOffset>5080</wp:posOffset>
            </wp:positionV>
            <wp:extent cx="1861185" cy="2966720"/>
            <wp:effectExtent l="0" t="0" r="5715" b="5080"/>
            <wp:wrapTight wrapText="bothSides">
              <wp:wrapPolygon edited="0">
                <wp:start x="0" y="0"/>
                <wp:lineTo x="0" y="21498"/>
                <wp:lineTo x="21445" y="21498"/>
                <wp:lineTo x="21445" y="0"/>
                <wp:lineTo x="0" y="0"/>
              </wp:wrapPolygon>
            </wp:wrapTight>
            <wp:docPr id="3" name="Picture 3" descr="Bullying, name calling, etc. is sadly seen in many classrooms in any age. Read how to incorporate the book Chrysanthemum with a great lesson on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ying, name calling, etc. is sadly seen in many classrooms in any age. Read how to incorporate the book Chrysanthemum with a great lesson on bully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1185" cy="296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Pinterest links and images</w:t>
      </w:r>
    </w:p>
    <w:p w14:paraId="30A88FDB" w14:textId="77777777" w:rsidR="00463E4D" w:rsidRDefault="00463E4D" w:rsidP="006334F4">
      <w:pPr>
        <w:rPr>
          <w:b/>
          <w:sz w:val="24"/>
          <w:szCs w:val="24"/>
        </w:rPr>
      </w:pPr>
    </w:p>
    <w:p w14:paraId="6B862663" w14:textId="2A26E193" w:rsidR="006334F4" w:rsidRDefault="00463E4D" w:rsidP="006334F4">
      <w:pPr>
        <w:rPr>
          <w:b/>
          <w:sz w:val="24"/>
          <w:szCs w:val="24"/>
        </w:rPr>
      </w:pPr>
      <w:r w:rsidRPr="006334F4">
        <w:rPr>
          <w:b/>
          <w:noProof/>
          <w:sz w:val="28"/>
          <w:szCs w:val="28"/>
        </w:rPr>
        <w:drawing>
          <wp:anchor distT="0" distB="0" distL="114300" distR="114300" simplePos="0" relativeHeight="251659264" behindDoc="1" locked="0" layoutInCell="1" allowOverlap="1" wp14:anchorId="6A72FA8E" wp14:editId="46368CE5">
            <wp:simplePos x="0" y="0"/>
            <wp:positionH relativeFrom="margin">
              <wp:posOffset>2095500</wp:posOffset>
            </wp:positionH>
            <wp:positionV relativeFrom="paragraph">
              <wp:posOffset>8890</wp:posOffset>
            </wp:positionV>
            <wp:extent cx="2221230" cy="2571115"/>
            <wp:effectExtent l="0" t="0" r="7620" b="635"/>
            <wp:wrapTight wrapText="bothSides">
              <wp:wrapPolygon edited="0">
                <wp:start x="0" y="0"/>
                <wp:lineTo x="0" y="21445"/>
                <wp:lineTo x="21489" y="21445"/>
                <wp:lineTo x="21489" y="0"/>
                <wp:lineTo x="0" y="0"/>
              </wp:wrapPolygon>
            </wp:wrapTight>
            <wp:docPr id="2" name="Picture 2" descr="Chrysanthemum Character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ysanthemum Character Trai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1230" cy="2571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2C63436" wp14:editId="311A790B">
            <wp:simplePos x="0" y="0"/>
            <wp:positionH relativeFrom="column">
              <wp:posOffset>-279400</wp:posOffset>
            </wp:positionH>
            <wp:positionV relativeFrom="paragraph">
              <wp:posOffset>76200</wp:posOffset>
            </wp:positionV>
            <wp:extent cx="2269490" cy="2257425"/>
            <wp:effectExtent l="0" t="0" r="0" b="9525"/>
            <wp:wrapTight wrapText="bothSides">
              <wp:wrapPolygon edited="0">
                <wp:start x="0" y="0"/>
                <wp:lineTo x="0" y="21509"/>
                <wp:lineTo x="21395" y="21509"/>
                <wp:lineTo x="21395" y="0"/>
                <wp:lineTo x="0" y="0"/>
              </wp:wrapPolygon>
            </wp:wrapTight>
            <wp:docPr id="1" name="Picture 1" descr="Chrysanthemum, Chrysanthemum, Chrysanthe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ysanthemum, Chrysanthemum, Chrysanthem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949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4F4">
        <w:rPr>
          <w:b/>
          <w:sz w:val="24"/>
          <w:szCs w:val="24"/>
        </w:rPr>
        <w:t>Chrysanthemum is… activity</w:t>
      </w:r>
    </w:p>
    <w:p w14:paraId="3A0E9E8E" w14:textId="6D8A9AC6" w:rsidR="006334F4" w:rsidRDefault="00D106DC" w:rsidP="006334F4">
      <w:pPr>
        <w:rPr>
          <w:sz w:val="24"/>
          <w:szCs w:val="24"/>
        </w:rPr>
      </w:pPr>
      <w:hyperlink r:id="rId16" w:history="1">
        <w:r w:rsidR="006334F4" w:rsidRPr="006334F4">
          <w:rPr>
            <w:rStyle w:val="Hyperlink"/>
            <w:sz w:val="24"/>
            <w:szCs w:val="24"/>
          </w:rPr>
          <w:t>https://www.pinterest.com/pin/371617406744787350/sent/?sfo=1&amp;sender=371617544160707823&amp;invite_code=58dfd570a90944b4b07d06c4b7b3bc79</w:t>
        </w:r>
      </w:hyperlink>
      <w:r w:rsidR="006334F4" w:rsidRPr="006334F4">
        <w:rPr>
          <w:sz w:val="24"/>
          <w:szCs w:val="24"/>
        </w:rPr>
        <w:t xml:space="preserve"> </w:t>
      </w:r>
    </w:p>
    <w:p w14:paraId="4EB1339E" w14:textId="77777777" w:rsidR="006334F4" w:rsidRDefault="006334F4" w:rsidP="006334F4">
      <w:pPr>
        <w:rPr>
          <w:sz w:val="24"/>
          <w:szCs w:val="24"/>
        </w:rPr>
      </w:pPr>
    </w:p>
    <w:p w14:paraId="59B44C99" w14:textId="74D235CC" w:rsidR="006334F4" w:rsidRDefault="006334F4" w:rsidP="006334F4">
      <w:pPr>
        <w:rPr>
          <w:sz w:val="24"/>
          <w:szCs w:val="24"/>
        </w:rPr>
      </w:pPr>
      <w:r>
        <w:rPr>
          <w:sz w:val="24"/>
          <w:szCs w:val="24"/>
        </w:rPr>
        <w:t>Chrysanthemum is… writing activity</w:t>
      </w:r>
    </w:p>
    <w:p w14:paraId="7F1612E1" w14:textId="5AF3912C" w:rsidR="006334F4" w:rsidRDefault="00D106DC" w:rsidP="006334F4">
      <w:pPr>
        <w:rPr>
          <w:sz w:val="24"/>
          <w:szCs w:val="24"/>
        </w:rPr>
      </w:pPr>
      <w:hyperlink r:id="rId17" w:history="1">
        <w:r w:rsidR="006334F4" w:rsidRPr="00166EBE">
          <w:rPr>
            <w:rStyle w:val="Hyperlink"/>
            <w:sz w:val="24"/>
            <w:szCs w:val="24"/>
          </w:rPr>
          <w:t>https://www.pinterest.com/pin/371617406744811221/sent/?sfo=1&amp;sender=371617544160707823&amp;invite_code=924c7834117c439f989f2d0d027f9b37</w:t>
        </w:r>
      </w:hyperlink>
      <w:r w:rsidR="006334F4">
        <w:rPr>
          <w:sz w:val="24"/>
          <w:szCs w:val="24"/>
        </w:rPr>
        <w:t xml:space="preserve"> </w:t>
      </w:r>
    </w:p>
    <w:p w14:paraId="0F585C46" w14:textId="7E18AB28" w:rsidR="006334F4" w:rsidRDefault="006334F4" w:rsidP="006334F4">
      <w:pPr>
        <w:rPr>
          <w:sz w:val="24"/>
          <w:szCs w:val="24"/>
        </w:rPr>
      </w:pPr>
    </w:p>
    <w:p w14:paraId="4DA39B06" w14:textId="77777777" w:rsidR="00463E4D" w:rsidRDefault="00463E4D" w:rsidP="006334F4">
      <w:pPr>
        <w:rPr>
          <w:sz w:val="24"/>
          <w:szCs w:val="24"/>
        </w:rPr>
      </w:pPr>
    </w:p>
    <w:p w14:paraId="60F69BE1" w14:textId="77777777" w:rsidR="00463E4D" w:rsidRDefault="00463E4D" w:rsidP="006334F4">
      <w:pPr>
        <w:rPr>
          <w:sz w:val="24"/>
          <w:szCs w:val="24"/>
        </w:rPr>
      </w:pPr>
    </w:p>
    <w:p w14:paraId="4F03F831" w14:textId="66554584" w:rsidR="006334F4" w:rsidRDefault="006334F4" w:rsidP="006334F4">
      <w:pPr>
        <w:rPr>
          <w:sz w:val="24"/>
          <w:szCs w:val="24"/>
        </w:rPr>
      </w:pPr>
      <w:r>
        <w:rPr>
          <w:sz w:val="24"/>
          <w:szCs w:val="24"/>
        </w:rPr>
        <w:lastRenderedPageBreak/>
        <w:t xml:space="preserve">Wrinkled Heart lesson activity </w:t>
      </w:r>
    </w:p>
    <w:bookmarkStart w:id="0" w:name="_GoBack"/>
    <w:p w14:paraId="4BD89317" w14:textId="5CE5F8BD" w:rsidR="006334F4" w:rsidRPr="006334F4" w:rsidRDefault="00D106DC" w:rsidP="006334F4">
      <w:pPr>
        <w:rPr>
          <w:sz w:val="24"/>
          <w:szCs w:val="24"/>
        </w:rPr>
      </w:pPr>
      <w:r>
        <w:fldChar w:fldCharType="begin"/>
      </w:r>
      <w:r>
        <w:instrText xml:space="preserve"> HYPERLINK "https://www.pinterest.com/pin/371617406744787393/sent/?sfo=1&amp;sender=371617544160707823&amp;invite_code=1cb4e694b6804f89ac50eeef47e8c610" </w:instrText>
      </w:r>
      <w:r>
        <w:fldChar w:fldCharType="separate"/>
      </w:r>
      <w:r w:rsidR="006334F4" w:rsidRPr="00166EBE">
        <w:rPr>
          <w:rStyle w:val="Hyperlink"/>
          <w:sz w:val="24"/>
          <w:szCs w:val="24"/>
        </w:rPr>
        <w:t>https://www.pinterest.com/pin/371617406744787393/sent/?sfo=1&amp;sender=371617544160707823&amp;invite_code=1cb4e694b6804f89ac50eeef47e8c610</w:t>
      </w:r>
      <w:r>
        <w:rPr>
          <w:rStyle w:val="Hyperlink"/>
          <w:sz w:val="24"/>
          <w:szCs w:val="24"/>
        </w:rPr>
        <w:fldChar w:fldCharType="end"/>
      </w:r>
      <w:r w:rsidR="006334F4">
        <w:rPr>
          <w:sz w:val="24"/>
          <w:szCs w:val="24"/>
        </w:rPr>
        <w:t xml:space="preserve"> </w:t>
      </w:r>
    </w:p>
    <w:p w14:paraId="0FE3DD4F" w14:textId="4C0EF692" w:rsidR="006334F4" w:rsidRPr="006334F4" w:rsidRDefault="006334F4" w:rsidP="006334F4">
      <w:pPr>
        <w:rPr>
          <w:sz w:val="28"/>
          <w:szCs w:val="28"/>
        </w:rPr>
      </w:pPr>
      <w:r>
        <w:rPr>
          <w:sz w:val="28"/>
          <w:szCs w:val="28"/>
        </w:rPr>
        <w:t xml:space="preserve"> </w:t>
      </w:r>
    </w:p>
    <w:bookmarkEnd w:id="0"/>
    <w:p w14:paraId="12FC1D40" w14:textId="7F64ECE5" w:rsidR="00B87AC5" w:rsidRDefault="006334F4" w:rsidP="00194BC8">
      <w:pPr>
        <w:jc w:val="center"/>
        <w:rPr>
          <w:b/>
          <w:sz w:val="28"/>
          <w:szCs w:val="28"/>
        </w:rPr>
      </w:pPr>
      <w:r>
        <w:rPr>
          <w:b/>
          <w:sz w:val="28"/>
          <w:szCs w:val="28"/>
        </w:rPr>
        <w:t xml:space="preserve"> </w:t>
      </w:r>
    </w:p>
    <w:p w14:paraId="24254A1D" w14:textId="712E62AC" w:rsidR="002525A9" w:rsidRDefault="002525A9">
      <w:pPr>
        <w:spacing w:after="160" w:line="259" w:lineRule="auto"/>
        <w:rPr>
          <w:b/>
          <w:sz w:val="28"/>
          <w:szCs w:val="28"/>
        </w:rPr>
      </w:pPr>
    </w:p>
    <w:sectPr w:rsidR="002525A9" w:rsidSect="00BD37B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9FE9B" w14:textId="77777777" w:rsidR="00D106DC" w:rsidRDefault="00D106DC" w:rsidP="00BD37BE">
      <w:r>
        <w:separator/>
      </w:r>
    </w:p>
  </w:endnote>
  <w:endnote w:type="continuationSeparator" w:id="0">
    <w:p w14:paraId="122B3C28" w14:textId="77777777" w:rsidR="00D106DC" w:rsidRDefault="00D106DC"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695511"/>
      <w:docPartObj>
        <w:docPartGallery w:val="Page Numbers (Bottom of Page)"/>
        <w:docPartUnique/>
      </w:docPartObj>
    </w:sdtPr>
    <w:sdtEndPr>
      <w:rPr>
        <w:noProof/>
      </w:rPr>
    </w:sdtEndPr>
    <w:sdtContent>
      <w:p w14:paraId="15D5522B" w14:textId="77777777" w:rsidR="00494AF9" w:rsidRDefault="00494AF9">
        <w:pPr>
          <w:pStyle w:val="Footer"/>
          <w:jc w:val="right"/>
        </w:pPr>
        <w:r>
          <w:fldChar w:fldCharType="begin"/>
        </w:r>
        <w:r>
          <w:instrText xml:space="preserve"> PAGE   \* MERGEFORMAT </w:instrText>
        </w:r>
        <w:r>
          <w:fldChar w:fldCharType="separate"/>
        </w:r>
        <w:r w:rsidR="004529E7">
          <w:rPr>
            <w:noProof/>
          </w:rPr>
          <w:t>2</w:t>
        </w:r>
        <w:r>
          <w:rPr>
            <w:noProof/>
          </w:rPr>
          <w:fldChar w:fldCharType="end"/>
        </w:r>
      </w:p>
    </w:sdtContent>
  </w:sdt>
  <w:p w14:paraId="606DAB3A"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1FB06" w14:textId="77777777" w:rsidR="00D106DC" w:rsidRDefault="00D106DC" w:rsidP="00BD37BE">
      <w:r>
        <w:separator/>
      </w:r>
    </w:p>
  </w:footnote>
  <w:footnote w:type="continuationSeparator" w:id="0">
    <w:p w14:paraId="7C20590C" w14:textId="77777777" w:rsidR="00D106DC" w:rsidRDefault="00D106DC"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2774E"/>
    <w:rsid w:val="00060DE6"/>
    <w:rsid w:val="0006661C"/>
    <w:rsid w:val="0009458D"/>
    <w:rsid w:val="00095525"/>
    <w:rsid w:val="00096FA5"/>
    <w:rsid w:val="000A2D94"/>
    <w:rsid w:val="000A3280"/>
    <w:rsid w:val="000C46CC"/>
    <w:rsid w:val="000C4CE6"/>
    <w:rsid w:val="000F2241"/>
    <w:rsid w:val="0010358D"/>
    <w:rsid w:val="001077EA"/>
    <w:rsid w:val="00126590"/>
    <w:rsid w:val="001622DB"/>
    <w:rsid w:val="001737EE"/>
    <w:rsid w:val="001748B8"/>
    <w:rsid w:val="00185169"/>
    <w:rsid w:val="00194BC8"/>
    <w:rsid w:val="00197274"/>
    <w:rsid w:val="001A368C"/>
    <w:rsid w:val="001B39AA"/>
    <w:rsid w:val="001C04C1"/>
    <w:rsid w:val="001D1B00"/>
    <w:rsid w:val="001F6A97"/>
    <w:rsid w:val="00200C39"/>
    <w:rsid w:val="00210B00"/>
    <w:rsid w:val="00234899"/>
    <w:rsid w:val="002525A9"/>
    <w:rsid w:val="00257ABD"/>
    <w:rsid w:val="00262BB0"/>
    <w:rsid w:val="0027541C"/>
    <w:rsid w:val="002757B7"/>
    <w:rsid w:val="00287F27"/>
    <w:rsid w:val="00293759"/>
    <w:rsid w:val="002A48A2"/>
    <w:rsid w:val="002A4AB4"/>
    <w:rsid w:val="002A7D3C"/>
    <w:rsid w:val="002B0C4E"/>
    <w:rsid w:val="002F34B5"/>
    <w:rsid w:val="003006F0"/>
    <w:rsid w:val="00335A04"/>
    <w:rsid w:val="00350E5D"/>
    <w:rsid w:val="00362BD8"/>
    <w:rsid w:val="00380104"/>
    <w:rsid w:val="00383F4C"/>
    <w:rsid w:val="00387BAF"/>
    <w:rsid w:val="003D021F"/>
    <w:rsid w:val="003D2744"/>
    <w:rsid w:val="003E7F9A"/>
    <w:rsid w:val="003F6399"/>
    <w:rsid w:val="003F6C52"/>
    <w:rsid w:val="00404640"/>
    <w:rsid w:val="00410054"/>
    <w:rsid w:val="00411053"/>
    <w:rsid w:val="0042067C"/>
    <w:rsid w:val="00426172"/>
    <w:rsid w:val="00426FC9"/>
    <w:rsid w:val="004277F4"/>
    <w:rsid w:val="004340CC"/>
    <w:rsid w:val="00436060"/>
    <w:rsid w:val="004529E7"/>
    <w:rsid w:val="00460E40"/>
    <w:rsid w:val="00462ADF"/>
    <w:rsid w:val="00463E4D"/>
    <w:rsid w:val="00470EEF"/>
    <w:rsid w:val="00471DD3"/>
    <w:rsid w:val="00485E49"/>
    <w:rsid w:val="004930A6"/>
    <w:rsid w:val="00494AF9"/>
    <w:rsid w:val="004B0C8C"/>
    <w:rsid w:val="004B61CA"/>
    <w:rsid w:val="004C47C9"/>
    <w:rsid w:val="004C5BB7"/>
    <w:rsid w:val="004D4D91"/>
    <w:rsid w:val="004D6939"/>
    <w:rsid w:val="004F03BE"/>
    <w:rsid w:val="005063C9"/>
    <w:rsid w:val="0051387F"/>
    <w:rsid w:val="0052138F"/>
    <w:rsid w:val="0052518E"/>
    <w:rsid w:val="005372E8"/>
    <w:rsid w:val="005564C9"/>
    <w:rsid w:val="005564D6"/>
    <w:rsid w:val="005A6255"/>
    <w:rsid w:val="005C245B"/>
    <w:rsid w:val="005C360E"/>
    <w:rsid w:val="005C4154"/>
    <w:rsid w:val="005C6A91"/>
    <w:rsid w:val="005D7CD8"/>
    <w:rsid w:val="005E1D98"/>
    <w:rsid w:val="005F64D8"/>
    <w:rsid w:val="0062631E"/>
    <w:rsid w:val="00632C17"/>
    <w:rsid w:val="006334F4"/>
    <w:rsid w:val="006557DF"/>
    <w:rsid w:val="00671586"/>
    <w:rsid w:val="006774D7"/>
    <w:rsid w:val="006871F8"/>
    <w:rsid w:val="0069180A"/>
    <w:rsid w:val="00693B21"/>
    <w:rsid w:val="006C2165"/>
    <w:rsid w:val="006D1197"/>
    <w:rsid w:val="006D7B4F"/>
    <w:rsid w:val="007060ED"/>
    <w:rsid w:val="007213A6"/>
    <w:rsid w:val="00740C2B"/>
    <w:rsid w:val="007451E5"/>
    <w:rsid w:val="007634CB"/>
    <w:rsid w:val="00765892"/>
    <w:rsid w:val="00781E2A"/>
    <w:rsid w:val="007839BA"/>
    <w:rsid w:val="0078797C"/>
    <w:rsid w:val="007C68B8"/>
    <w:rsid w:val="007E1AF3"/>
    <w:rsid w:val="007E5FD4"/>
    <w:rsid w:val="007E6B5A"/>
    <w:rsid w:val="00804F55"/>
    <w:rsid w:val="008177E3"/>
    <w:rsid w:val="00831189"/>
    <w:rsid w:val="008363A8"/>
    <w:rsid w:val="0084017A"/>
    <w:rsid w:val="00843E7B"/>
    <w:rsid w:val="00856D27"/>
    <w:rsid w:val="0085770D"/>
    <w:rsid w:val="00861A50"/>
    <w:rsid w:val="008807EF"/>
    <w:rsid w:val="00887102"/>
    <w:rsid w:val="008A450B"/>
    <w:rsid w:val="008A5031"/>
    <w:rsid w:val="008A60C0"/>
    <w:rsid w:val="008E5434"/>
    <w:rsid w:val="008E7650"/>
    <w:rsid w:val="00903CC5"/>
    <w:rsid w:val="00915FFA"/>
    <w:rsid w:val="009161A4"/>
    <w:rsid w:val="00916463"/>
    <w:rsid w:val="00922DF2"/>
    <w:rsid w:val="00924B09"/>
    <w:rsid w:val="00931859"/>
    <w:rsid w:val="00931872"/>
    <w:rsid w:val="009354E3"/>
    <w:rsid w:val="009373A7"/>
    <w:rsid w:val="0094158E"/>
    <w:rsid w:val="009674A0"/>
    <w:rsid w:val="00973ADF"/>
    <w:rsid w:val="0098418F"/>
    <w:rsid w:val="0099086F"/>
    <w:rsid w:val="00990CCA"/>
    <w:rsid w:val="009B7155"/>
    <w:rsid w:val="009C6DFE"/>
    <w:rsid w:val="009F33F8"/>
    <w:rsid w:val="009F4CCB"/>
    <w:rsid w:val="00A00325"/>
    <w:rsid w:val="00A11102"/>
    <w:rsid w:val="00A11A30"/>
    <w:rsid w:val="00A11AE2"/>
    <w:rsid w:val="00A14570"/>
    <w:rsid w:val="00A47C4A"/>
    <w:rsid w:val="00A8196F"/>
    <w:rsid w:val="00A83AFE"/>
    <w:rsid w:val="00A9290E"/>
    <w:rsid w:val="00A94356"/>
    <w:rsid w:val="00AB1C07"/>
    <w:rsid w:val="00AC2F34"/>
    <w:rsid w:val="00AC33F7"/>
    <w:rsid w:val="00AD2BB2"/>
    <w:rsid w:val="00AD31DE"/>
    <w:rsid w:val="00AF1059"/>
    <w:rsid w:val="00AF14AC"/>
    <w:rsid w:val="00AF3A8A"/>
    <w:rsid w:val="00B141E6"/>
    <w:rsid w:val="00B150BB"/>
    <w:rsid w:val="00B362B0"/>
    <w:rsid w:val="00B42A21"/>
    <w:rsid w:val="00B44502"/>
    <w:rsid w:val="00B636D4"/>
    <w:rsid w:val="00B81F6B"/>
    <w:rsid w:val="00B87AC5"/>
    <w:rsid w:val="00BB56B2"/>
    <w:rsid w:val="00BC4250"/>
    <w:rsid w:val="00BD08B4"/>
    <w:rsid w:val="00BD37BE"/>
    <w:rsid w:val="00BE3642"/>
    <w:rsid w:val="00BF2A5C"/>
    <w:rsid w:val="00BF44A6"/>
    <w:rsid w:val="00C36743"/>
    <w:rsid w:val="00C50AD4"/>
    <w:rsid w:val="00CB15DF"/>
    <w:rsid w:val="00CB2E91"/>
    <w:rsid w:val="00CB66C7"/>
    <w:rsid w:val="00CD4C2D"/>
    <w:rsid w:val="00CF36FD"/>
    <w:rsid w:val="00CF6585"/>
    <w:rsid w:val="00CF6FCD"/>
    <w:rsid w:val="00D106DC"/>
    <w:rsid w:val="00D14B3A"/>
    <w:rsid w:val="00D535B7"/>
    <w:rsid w:val="00D554F0"/>
    <w:rsid w:val="00D70692"/>
    <w:rsid w:val="00D813D9"/>
    <w:rsid w:val="00D82A04"/>
    <w:rsid w:val="00D86FE9"/>
    <w:rsid w:val="00D90FD2"/>
    <w:rsid w:val="00D92E0F"/>
    <w:rsid w:val="00D96D29"/>
    <w:rsid w:val="00DA359B"/>
    <w:rsid w:val="00DA7695"/>
    <w:rsid w:val="00DA7A36"/>
    <w:rsid w:val="00DB06A3"/>
    <w:rsid w:val="00DB2FDA"/>
    <w:rsid w:val="00DC0350"/>
    <w:rsid w:val="00DD5D29"/>
    <w:rsid w:val="00DF05B1"/>
    <w:rsid w:val="00DF3E20"/>
    <w:rsid w:val="00DF4B1B"/>
    <w:rsid w:val="00E43580"/>
    <w:rsid w:val="00E43DD4"/>
    <w:rsid w:val="00E47B72"/>
    <w:rsid w:val="00E5164E"/>
    <w:rsid w:val="00E529DE"/>
    <w:rsid w:val="00E54CD0"/>
    <w:rsid w:val="00E72E0B"/>
    <w:rsid w:val="00E96FEA"/>
    <w:rsid w:val="00EA1202"/>
    <w:rsid w:val="00EB5A28"/>
    <w:rsid w:val="00EC36C9"/>
    <w:rsid w:val="00EE7FFD"/>
    <w:rsid w:val="00F22FC5"/>
    <w:rsid w:val="00F234E1"/>
    <w:rsid w:val="00F506A2"/>
    <w:rsid w:val="00F7763F"/>
    <w:rsid w:val="00F82C1E"/>
    <w:rsid w:val="00F86030"/>
    <w:rsid w:val="00FA4750"/>
    <w:rsid w:val="00FB2489"/>
    <w:rsid w:val="00FE7E78"/>
    <w:rsid w:val="00FF175A"/>
    <w:rsid w:val="00FF7E20"/>
    <w:rsid w:val="5CD6E882"/>
    <w:rsid w:val="606D8E84"/>
    <w:rsid w:val="7D0D59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0687"/>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unhideWhenUsed/>
    <w:rsid w:val="00AB1C07"/>
    <w:rPr>
      <w:color w:val="0563C1" w:themeColor="hyperlink"/>
      <w:u w:val="single"/>
    </w:rPr>
  </w:style>
  <w:style w:type="character" w:customStyle="1" w:styleId="apple-converted-space">
    <w:name w:val="apple-converted-space"/>
    <w:basedOn w:val="DefaultParagraphFont"/>
    <w:rsid w:val="0062631E"/>
  </w:style>
  <w:style w:type="character" w:styleId="FollowedHyperlink">
    <w:name w:val="FollowedHyperlink"/>
    <w:basedOn w:val="DefaultParagraphFont"/>
    <w:uiPriority w:val="99"/>
    <w:semiHidden/>
    <w:unhideWhenUsed/>
    <w:rsid w:val="00677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cb.state.tx.us/files/dmfile/CCRS081009FINALUTRevisions.pdf" TargetMode="External"/><Relationship Id="rId20" Type="http://schemas.openxmlformats.org/officeDocument/2006/relationships/theme" Target="theme/theme1.xml"/><Relationship Id="rId10" Type="http://schemas.openxmlformats.org/officeDocument/2006/relationships/hyperlink" Target="https://wvde.state.wv.us/teach21/ExamplesofFormativeAssessment.html" TargetMode="External"/><Relationship Id="rId11" Type="http://schemas.openxmlformats.org/officeDocument/2006/relationships/hyperlink" Target="http://www.readingrockets.org/article/how-adapt-your-teaching-strategies-student-needs" TargetMode="External"/><Relationship Id="rId12" Type="http://schemas.openxmlformats.org/officeDocument/2006/relationships/hyperlink" Target="https://ows.edb.utexas.edu/site/regina-smiths-e-portfolio/sample-lesson-plan-reflection-0" TargetMode="Externa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yperlink" Target="https://www.pinterest.com/pin/371617406744787350/sent/?sfo=1&amp;sender=371617544160707823&amp;invite_code=58dfd570a90944b4b07d06c4b7b3bc79" TargetMode="External"/><Relationship Id="rId17" Type="http://schemas.openxmlformats.org/officeDocument/2006/relationships/hyperlink" Target="https://www.pinterest.com/pin/371617406744811221/sent/?sfo=1&amp;sender=371617544160707823&amp;invite_code=924c7834117c439f989f2d0d027f9b37"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itter.tea.state.tx.us/rules/tac/chapter074/ch074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D2CD-7B8D-8C49-AB1E-CA92EE2E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1174</Words>
  <Characters>6695</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wh120user</dc:creator>
  <cp:keywords/>
  <dc:description/>
  <cp:lastModifiedBy>Lauren Eutsler</cp:lastModifiedBy>
  <cp:revision>3</cp:revision>
  <cp:lastPrinted>2016-02-04T23:08:00Z</cp:lastPrinted>
  <dcterms:created xsi:type="dcterms:W3CDTF">2017-10-09T14:40:00Z</dcterms:created>
  <dcterms:modified xsi:type="dcterms:W3CDTF">2017-10-09T14:50:00Z</dcterms:modified>
</cp:coreProperties>
</file>